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36" w:rsidRDefault="0031270A" w:rsidP="00FC1E9D">
      <w:pPr>
        <w:spacing w:after="0" w:line="240" w:lineRule="auto"/>
        <w:rPr>
          <w:rFonts w:ascii="Book Antiqua" w:hAnsi="Book Antiqua" w:cs="Times New Roman"/>
          <w:b/>
          <w:sz w:val="36"/>
          <w:szCs w:val="36"/>
        </w:rPr>
      </w:pPr>
      <w:r>
        <w:rPr>
          <w:rFonts w:ascii="Book Antiqua" w:hAnsi="Book Antiqua" w:cs="Times New Roman"/>
          <w:b/>
          <w:sz w:val="36"/>
          <w:szCs w:val="36"/>
        </w:rPr>
        <w:t>3</w:t>
      </w:r>
      <w:r w:rsidR="00BE632A">
        <w:rPr>
          <w:rFonts w:ascii="Book Antiqua" w:hAnsi="Book Antiqua" w:cs="Times New Roman"/>
          <w:b/>
          <w:sz w:val="36"/>
          <w:szCs w:val="36"/>
        </w:rPr>
        <w:t xml:space="preserve">. </w:t>
      </w:r>
      <w:r w:rsidR="00E2464A">
        <w:rPr>
          <w:rFonts w:ascii="Book Antiqua" w:hAnsi="Book Antiqua" w:cs="Times New Roman"/>
          <w:b/>
          <w:sz w:val="36"/>
          <w:szCs w:val="36"/>
        </w:rPr>
        <w:t>VELIK</w:t>
      </w:r>
      <w:r w:rsidR="00BE632A">
        <w:rPr>
          <w:rFonts w:ascii="Book Antiqua" w:hAnsi="Book Antiqua" w:cs="Times New Roman"/>
          <w:b/>
          <w:sz w:val="36"/>
          <w:szCs w:val="36"/>
        </w:rPr>
        <w:t>ONOČNA NEDELJ</w:t>
      </w:r>
      <w:r w:rsidR="008D3B5F">
        <w:rPr>
          <w:rFonts w:ascii="Book Antiqua" w:hAnsi="Book Antiqua" w:cs="Times New Roman"/>
          <w:b/>
          <w:sz w:val="36"/>
          <w:szCs w:val="36"/>
        </w:rPr>
        <w:t>A</w:t>
      </w:r>
      <w:r>
        <w:rPr>
          <w:rFonts w:ascii="Book Antiqua" w:hAnsi="Book Antiqua" w:cs="Times New Roman"/>
          <w:b/>
          <w:sz w:val="36"/>
          <w:szCs w:val="36"/>
        </w:rPr>
        <w:t>, 26</w:t>
      </w:r>
      <w:r w:rsidR="00E2464A" w:rsidRPr="00E2464A">
        <w:rPr>
          <w:rFonts w:ascii="Book Antiqua" w:hAnsi="Book Antiqua" w:cs="Times New Roman"/>
          <w:b/>
          <w:sz w:val="36"/>
          <w:szCs w:val="36"/>
        </w:rPr>
        <w:t>.4.20</w:t>
      </w:r>
      <w:r w:rsidR="00E71863">
        <w:rPr>
          <w:rFonts w:ascii="Book Antiqua" w:hAnsi="Book Antiqua" w:cs="Times New Roman"/>
          <w:b/>
          <w:sz w:val="36"/>
          <w:szCs w:val="36"/>
        </w:rPr>
        <w:t>20</w:t>
      </w:r>
    </w:p>
    <w:p w:rsidR="008D3B5F" w:rsidRPr="00AE0416" w:rsidRDefault="008D3B5F" w:rsidP="00FC1E9D">
      <w:pPr>
        <w:spacing w:after="0" w:line="240" w:lineRule="auto"/>
        <w:rPr>
          <w:rFonts w:ascii="Book Antiqua" w:hAnsi="Book Antiqua" w:cs="Times New Roman"/>
          <w:b/>
          <w:sz w:val="24"/>
          <w:szCs w:val="24"/>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
        <w:gridCol w:w="7508"/>
      </w:tblGrid>
      <w:tr w:rsidR="00BE632A" w:rsidRPr="00C62923" w:rsidTr="00A95AE3">
        <w:tc>
          <w:tcPr>
            <w:tcW w:w="1702" w:type="dxa"/>
          </w:tcPr>
          <w:p w:rsidR="00BE632A"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Ponedeljek</w:t>
            </w:r>
          </w:p>
          <w:p w:rsidR="00BE632A"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 xml:space="preserve">Torek          </w:t>
            </w:r>
          </w:p>
          <w:p w:rsidR="00BE632A"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 xml:space="preserve">Sreda          </w:t>
            </w:r>
          </w:p>
          <w:p w:rsidR="00A95AE3"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Četrtek       Petek</w:t>
            </w:r>
          </w:p>
          <w:p w:rsidR="00BE632A"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 xml:space="preserve">Sobota </w:t>
            </w:r>
          </w:p>
          <w:p w:rsidR="00BE632A"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Nedelja</w:t>
            </w:r>
          </w:p>
        </w:tc>
        <w:tc>
          <w:tcPr>
            <w:tcW w:w="992" w:type="dxa"/>
          </w:tcPr>
          <w:p w:rsidR="00BE632A" w:rsidRPr="00C62923" w:rsidRDefault="00A95AE3" w:rsidP="00A95AE3">
            <w:pPr>
              <w:jc w:val="center"/>
              <w:rPr>
                <w:rFonts w:ascii="Book Antiqua" w:hAnsi="Book Antiqua" w:cs="Times New Roman"/>
                <w:sz w:val="30"/>
                <w:szCs w:val="30"/>
              </w:rPr>
            </w:pPr>
            <w:r w:rsidRPr="00C62923">
              <w:rPr>
                <w:rFonts w:ascii="Book Antiqua" w:hAnsi="Book Antiqua" w:cs="Times New Roman"/>
                <w:sz w:val="30"/>
                <w:szCs w:val="30"/>
              </w:rPr>
              <w:t>2</w:t>
            </w:r>
            <w:r w:rsidR="0031270A">
              <w:rPr>
                <w:rFonts w:ascii="Book Antiqua" w:hAnsi="Book Antiqua" w:cs="Times New Roman"/>
                <w:sz w:val="30"/>
                <w:szCs w:val="30"/>
              </w:rPr>
              <w:t>7</w:t>
            </w:r>
            <w:r w:rsidR="00BE632A" w:rsidRPr="00C62923">
              <w:rPr>
                <w:rFonts w:ascii="Book Antiqua" w:hAnsi="Book Antiqua" w:cs="Times New Roman"/>
                <w:sz w:val="30"/>
                <w:szCs w:val="30"/>
              </w:rPr>
              <w:t>.4.</w:t>
            </w:r>
          </w:p>
          <w:p w:rsidR="00BE632A" w:rsidRPr="00C62923" w:rsidRDefault="00A95AE3" w:rsidP="00A95AE3">
            <w:pPr>
              <w:jc w:val="center"/>
              <w:rPr>
                <w:rFonts w:ascii="Book Antiqua" w:hAnsi="Book Antiqua" w:cs="Times New Roman"/>
                <w:sz w:val="30"/>
                <w:szCs w:val="30"/>
              </w:rPr>
            </w:pPr>
            <w:r w:rsidRPr="00C62923">
              <w:rPr>
                <w:rFonts w:ascii="Book Antiqua" w:hAnsi="Book Antiqua" w:cs="Times New Roman"/>
                <w:sz w:val="30"/>
                <w:szCs w:val="30"/>
              </w:rPr>
              <w:t>2</w:t>
            </w:r>
            <w:r w:rsidR="0031270A">
              <w:rPr>
                <w:rFonts w:ascii="Book Antiqua" w:hAnsi="Book Antiqua" w:cs="Times New Roman"/>
                <w:sz w:val="30"/>
                <w:szCs w:val="30"/>
              </w:rPr>
              <w:t>8</w:t>
            </w:r>
            <w:r w:rsidR="00BE632A" w:rsidRPr="00C62923">
              <w:rPr>
                <w:rFonts w:ascii="Book Antiqua" w:hAnsi="Book Antiqua" w:cs="Times New Roman"/>
                <w:sz w:val="30"/>
                <w:szCs w:val="30"/>
              </w:rPr>
              <w:t>.4.</w:t>
            </w:r>
          </w:p>
          <w:p w:rsidR="00BE632A" w:rsidRPr="00C62923" w:rsidRDefault="00A95AE3" w:rsidP="00A95AE3">
            <w:pPr>
              <w:jc w:val="center"/>
              <w:rPr>
                <w:rFonts w:ascii="Book Antiqua" w:hAnsi="Book Antiqua" w:cs="Times New Roman"/>
                <w:sz w:val="30"/>
                <w:szCs w:val="30"/>
              </w:rPr>
            </w:pPr>
            <w:r w:rsidRPr="00C62923">
              <w:rPr>
                <w:rFonts w:ascii="Book Antiqua" w:hAnsi="Book Antiqua" w:cs="Times New Roman"/>
                <w:sz w:val="30"/>
                <w:szCs w:val="30"/>
              </w:rPr>
              <w:t>2</w:t>
            </w:r>
            <w:r w:rsidR="0031270A">
              <w:rPr>
                <w:rFonts w:ascii="Book Antiqua" w:hAnsi="Book Antiqua" w:cs="Times New Roman"/>
                <w:sz w:val="30"/>
                <w:szCs w:val="30"/>
              </w:rPr>
              <w:t>9</w:t>
            </w:r>
            <w:r w:rsidR="00BE632A" w:rsidRPr="00C62923">
              <w:rPr>
                <w:rFonts w:ascii="Book Antiqua" w:hAnsi="Book Antiqua" w:cs="Times New Roman"/>
                <w:sz w:val="30"/>
                <w:szCs w:val="30"/>
              </w:rPr>
              <w:t xml:space="preserve">. </w:t>
            </w:r>
            <w:r w:rsidRPr="00C62923">
              <w:rPr>
                <w:rFonts w:ascii="Book Antiqua" w:hAnsi="Book Antiqua" w:cs="Times New Roman"/>
                <w:sz w:val="30"/>
                <w:szCs w:val="30"/>
              </w:rPr>
              <w:t>4</w:t>
            </w:r>
            <w:r w:rsidR="00BE632A" w:rsidRPr="00C62923">
              <w:rPr>
                <w:rFonts w:ascii="Book Antiqua" w:hAnsi="Book Antiqua" w:cs="Times New Roman"/>
                <w:sz w:val="30"/>
                <w:szCs w:val="30"/>
              </w:rPr>
              <w:t>.</w:t>
            </w:r>
          </w:p>
          <w:p w:rsidR="00BE632A" w:rsidRPr="00C62923" w:rsidRDefault="0031270A" w:rsidP="00A95AE3">
            <w:pPr>
              <w:jc w:val="center"/>
              <w:rPr>
                <w:rFonts w:ascii="Book Antiqua" w:hAnsi="Book Antiqua" w:cs="Times New Roman"/>
                <w:sz w:val="30"/>
                <w:szCs w:val="30"/>
              </w:rPr>
            </w:pPr>
            <w:r>
              <w:rPr>
                <w:rFonts w:ascii="Book Antiqua" w:hAnsi="Book Antiqua" w:cs="Times New Roman"/>
                <w:sz w:val="30"/>
                <w:szCs w:val="30"/>
              </w:rPr>
              <w:t>30</w:t>
            </w:r>
            <w:r w:rsidR="00BE632A" w:rsidRPr="00C62923">
              <w:rPr>
                <w:rFonts w:ascii="Book Antiqua" w:hAnsi="Book Antiqua" w:cs="Times New Roman"/>
                <w:sz w:val="30"/>
                <w:szCs w:val="30"/>
              </w:rPr>
              <w:t xml:space="preserve">. </w:t>
            </w:r>
            <w:r w:rsidR="00A95AE3" w:rsidRPr="00C62923">
              <w:rPr>
                <w:rFonts w:ascii="Book Antiqua" w:hAnsi="Book Antiqua" w:cs="Times New Roman"/>
                <w:sz w:val="30"/>
                <w:szCs w:val="30"/>
              </w:rPr>
              <w:t>4</w:t>
            </w:r>
            <w:r w:rsidR="00BE632A" w:rsidRPr="00C62923">
              <w:rPr>
                <w:rFonts w:ascii="Book Antiqua" w:hAnsi="Book Antiqua" w:cs="Times New Roman"/>
                <w:sz w:val="30"/>
                <w:szCs w:val="30"/>
              </w:rPr>
              <w:t>.</w:t>
            </w:r>
          </w:p>
          <w:p w:rsidR="00BE632A" w:rsidRPr="00C62923" w:rsidRDefault="0031270A" w:rsidP="00A95AE3">
            <w:pPr>
              <w:jc w:val="center"/>
              <w:rPr>
                <w:rFonts w:ascii="Book Antiqua" w:hAnsi="Book Antiqua" w:cs="Times New Roman"/>
                <w:sz w:val="30"/>
                <w:szCs w:val="30"/>
              </w:rPr>
            </w:pPr>
            <w:r>
              <w:rPr>
                <w:rFonts w:ascii="Book Antiqua" w:hAnsi="Book Antiqua" w:cs="Times New Roman"/>
                <w:sz w:val="30"/>
                <w:szCs w:val="30"/>
              </w:rPr>
              <w:t>1</w:t>
            </w:r>
            <w:r w:rsidR="00BE632A" w:rsidRPr="00C62923">
              <w:rPr>
                <w:rFonts w:ascii="Book Antiqua" w:hAnsi="Book Antiqua" w:cs="Times New Roman"/>
                <w:sz w:val="30"/>
                <w:szCs w:val="30"/>
              </w:rPr>
              <w:t xml:space="preserve">. </w:t>
            </w:r>
            <w:r>
              <w:rPr>
                <w:rFonts w:ascii="Book Antiqua" w:hAnsi="Book Antiqua" w:cs="Times New Roman"/>
                <w:sz w:val="30"/>
                <w:szCs w:val="30"/>
              </w:rPr>
              <w:t>5</w:t>
            </w:r>
            <w:r w:rsidR="00BE632A" w:rsidRPr="00C62923">
              <w:rPr>
                <w:rFonts w:ascii="Book Antiqua" w:hAnsi="Book Antiqua" w:cs="Times New Roman"/>
                <w:sz w:val="30"/>
                <w:szCs w:val="30"/>
              </w:rPr>
              <w:t>.</w:t>
            </w:r>
          </w:p>
          <w:p w:rsidR="00BE632A" w:rsidRPr="00C62923" w:rsidRDefault="0031270A" w:rsidP="00A95AE3">
            <w:pPr>
              <w:jc w:val="center"/>
              <w:rPr>
                <w:rFonts w:ascii="Book Antiqua" w:hAnsi="Book Antiqua" w:cs="Times New Roman"/>
                <w:sz w:val="30"/>
                <w:szCs w:val="30"/>
              </w:rPr>
            </w:pPr>
            <w:r>
              <w:rPr>
                <w:rFonts w:ascii="Book Antiqua" w:hAnsi="Book Antiqua" w:cs="Times New Roman"/>
                <w:sz w:val="30"/>
                <w:szCs w:val="30"/>
              </w:rPr>
              <w:t>2</w:t>
            </w:r>
            <w:r w:rsidR="00BE632A" w:rsidRPr="00C62923">
              <w:rPr>
                <w:rFonts w:ascii="Book Antiqua" w:hAnsi="Book Antiqua" w:cs="Times New Roman"/>
                <w:sz w:val="30"/>
                <w:szCs w:val="30"/>
              </w:rPr>
              <w:t xml:space="preserve">. </w:t>
            </w:r>
            <w:r>
              <w:rPr>
                <w:rFonts w:ascii="Book Antiqua" w:hAnsi="Book Antiqua" w:cs="Times New Roman"/>
                <w:sz w:val="30"/>
                <w:szCs w:val="30"/>
              </w:rPr>
              <w:t>5</w:t>
            </w:r>
            <w:r w:rsidR="00BE632A" w:rsidRPr="00C62923">
              <w:rPr>
                <w:rFonts w:ascii="Book Antiqua" w:hAnsi="Book Antiqua" w:cs="Times New Roman"/>
                <w:sz w:val="30"/>
                <w:szCs w:val="30"/>
              </w:rPr>
              <w:t>.</w:t>
            </w:r>
          </w:p>
          <w:p w:rsidR="00BE632A" w:rsidRPr="00C62923" w:rsidRDefault="0031270A" w:rsidP="00C62923">
            <w:pPr>
              <w:jc w:val="center"/>
              <w:rPr>
                <w:rFonts w:ascii="Book Antiqua" w:hAnsi="Book Antiqua" w:cs="Times New Roman"/>
                <w:sz w:val="30"/>
                <w:szCs w:val="30"/>
              </w:rPr>
            </w:pPr>
            <w:r>
              <w:rPr>
                <w:rFonts w:ascii="Book Antiqua" w:hAnsi="Book Antiqua" w:cs="Times New Roman"/>
                <w:sz w:val="30"/>
                <w:szCs w:val="30"/>
              </w:rPr>
              <w:t>3</w:t>
            </w:r>
            <w:r w:rsidR="00BE632A" w:rsidRPr="00C62923">
              <w:rPr>
                <w:rFonts w:ascii="Book Antiqua" w:hAnsi="Book Antiqua" w:cs="Times New Roman"/>
                <w:sz w:val="30"/>
                <w:szCs w:val="30"/>
              </w:rPr>
              <w:t xml:space="preserve">. </w:t>
            </w:r>
            <w:r>
              <w:rPr>
                <w:rFonts w:ascii="Book Antiqua" w:hAnsi="Book Antiqua" w:cs="Times New Roman"/>
                <w:sz w:val="30"/>
                <w:szCs w:val="30"/>
              </w:rPr>
              <w:t>5</w:t>
            </w:r>
            <w:r w:rsidR="00BE632A" w:rsidRPr="00C62923">
              <w:rPr>
                <w:rFonts w:ascii="Book Antiqua" w:hAnsi="Book Antiqua" w:cs="Times New Roman"/>
                <w:sz w:val="30"/>
                <w:szCs w:val="30"/>
              </w:rPr>
              <w:t>.</w:t>
            </w:r>
          </w:p>
        </w:tc>
        <w:tc>
          <w:tcPr>
            <w:tcW w:w="7508" w:type="dxa"/>
          </w:tcPr>
          <w:p w:rsidR="00BE632A" w:rsidRPr="00C62923" w:rsidRDefault="0031270A" w:rsidP="00A95AE3">
            <w:pPr>
              <w:rPr>
                <w:rFonts w:ascii="Book Antiqua" w:hAnsi="Book Antiqua" w:cs="Times New Roman"/>
                <w:sz w:val="30"/>
                <w:szCs w:val="30"/>
              </w:rPr>
            </w:pPr>
            <w:r>
              <w:rPr>
                <w:rFonts w:ascii="Book Antiqua" w:hAnsi="Book Antiqua" w:cs="Times New Roman"/>
                <w:sz w:val="30"/>
                <w:szCs w:val="30"/>
              </w:rPr>
              <w:t>sv. Simenon, škof in mučenec</w:t>
            </w:r>
          </w:p>
          <w:p w:rsidR="000944A4" w:rsidRPr="00C62923" w:rsidRDefault="00BE632A" w:rsidP="002B0217">
            <w:pPr>
              <w:rPr>
                <w:rFonts w:ascii="Book Antiqua" w:hAnsi="Book Antiqua" w:cs="Times New Roman"/>
                <w:sz w:val="30"/>
                <w:szCs w:val="30"/>
              </w:rPr>
            </w:pPr>
            <w:r w:rsidRPr="00C62923">
              <w:rPr>
                <w:rFonts w:ascii="Book Antiqua" w:hAnsi="Book Antiqua" w:cs="Times New Roman"/>
                <w:sz w:val="30"/>
                <w:szCs w:val="30"/>
              </w:rPr>
              <w:t xml:space="preserve">sv. </w:t>
            </w:r>
            <w:r w:rsidR="0031270A">
              <w:rPr>
                <w:rFonts w:ascii="Book Antiqua" w:hAnsi="Book Antiqua" w:cs="Times New Roman"/>
                <w:sz w:val="30"/>
                <w:szCs w:val="30"/>
              </w:rPr>
              <w:t>Peter Chanel, duhovnik in mučenec</w:t>
            </w:r>
            <w:r w:rsidRPr="00C62923">
              <w:rPr>
                <w:rFonts w:ascii="Book Antiqua" w:hAnsi="Book Antiqua" w:cs="Times New Roman"/>
                <w:sz w:val="30"/>
                <w:szCs w:val="30"/>
              </w:rPr>
              <w:t xml:space="preserve"> </w:t>
            </w:r>
          </w:p>
          <w:p w:rsidR="00BE632A" w:rsidRPr="00C62923" w:rsidRDefault="00A95AE3" w:rsidP="002B0217">
            <w:pPr>
              <w:rPr>
                <w:rFonts w:ascii="Book Antiqua" w:hAnsi="Book Antiqua" w:cs="Times New Roman"/>
                <w:sz w:val="30"/>
                <w:szCs w:val="30"/>
              </w:rPr>
            </w:pPr>
            <w:r w:rsidRPr="00C62923">
              <w:rPr>
                <w:rFonts w:ascii="Book Antiqua" w:hAnsi="Book Antiqua" w:cs="Times New Roman"/>
                <w:sz w:val="30"/>
                <w:szCs w:val="30"/>
              </w:rPr>
              <w:t xml:space="preserve">sv. </w:t>
            </w:r>
            <w:r w:rsidR="0031270A">
              <w:rPr>
                <w:rFonts w:ascii="Book Antiqua" w:hAnsi="Book Antiqua" w:cs="Times New Roman"/>
                <w:sz w:val="30"/>
                <w:szCs w:val="30"/>
              </w:rPr>
              <w:t>Katarina Sienska, devica</w:t>
            </w:r>
          </w:p>
          <w:p w:rsidR="00BE632A" w:rsidRPr="0031270A" w:rsidRDefault="00BE632A" w:rsidP="002B0217">
            <w:pPr>
              <w:rPr>
                <w:rFonts w:ascii="Book Antiqua" w:hAnsi="Book Antiqua" w:cs="Times New Roman"/>
                <w:sz w:val="30"/>
                <w:szCs w:val="30"/>
              </w:rPr>
            </w:pPr>
            <w:r w:rsidRPr="0031270A">
              <w:rPr>
                <w:rFonts w:ascii="Book Antiqua" w:hAnsi="Book Antiqua" w:cs="Times New Roman"/>
                <w:sz w:val="30"/>
                <w:szCs w:val="30"/>
              </w:rPr>
              <w:t xml:space="preserve">sv. </w:t>
            </w:r>
            <w:r w:rsidR="0031270A" w:rsidRPr="0031270A">
              <w:rPr>
                <w:rFonts w:ascii="Book Antiqua" w:hAnsi="Book Antiqua" w:cs="Times New Roman"/>
                <w:sz w:val="30"/>
                <w:szCs w:val="30"/>
              </w:rPr>
              <w:t>Jožef Cottolengo, redovni ustanovitelj</w:t>
            </w:r>
          </w:p>
          <w:p w:rsidR="00BE632A" w:rsidRPr="0031270A" w:rsidRDefault="00BE632A" w:rsidP="002B0217">
            <w:pPr>
              <w:rPr>
                <w:rFonts w:ascii="Book Antiqua" w:hAnsi="Book Antiqua" w:cs="Times New Roman"/>
                <w:b/>
                <w:bCs/>
                <w:sz w:val="30"/>
                <w:szCs w:val="30"/>
              </w:rPr>
            </w:pPr>
            <w:r w:rsidRPr="0031270A">
              <w:rPr>
                <w:rFonts w:ascii="Book Antiqua" w:hAnsi="Book Antiqua" w:cs="Times New Roman"/>
                <w:b/>
                <w:bCs/>
                <w:sz w:val="30"/>
                <w:szCs w:val="30"/>
              </w:rPr>
              <w:t xml:space="preserve">sv. </w:t>
            </w:r>
            <w:r w:rsidR="0031270A" w:rsidRPr="0031270A">
              <w:rPr>
                <w:rFonts w:ascii="Book Antiqua" w:hAnsi="Book Antiqua" w:cs="Times New Roman"/>
                <w:b/>
                <w:bCs/>
                <w:sz w:val="30"/>
                <w:szCs w:val="30"/>
              </w:rPr>
              <w:t>Jožef, delavec</w:t>
            </w:r>
          </w:p>
          <w:p w:rsidR="00BE632A" w:rsidRPr="0031270A" w:rsidRDefault="00BE632A" w:rsidP="002B0217">
            <w:pPr>
              <w:rPr>
                <w:rFonts w:ascii="Book Antiqua" w:hAnsi="Book Antiqua" w:cs="Times New Roman"/>
                <w:sz w:val="30"/>
                <w:szCs w:val="30"/>
              </w:rPr>
            </w:pPr>
            <w:r w:rsidRPr="0031270A">
              <w:rPr>
                <w:rFonts w:ascii="Book Antiqua" w:hAnsi="Book Antiqua" w:cs="Times New Roman"/>
                <w:sz w:val="30"/>
                <w:szCs w:val="30"/>
              </w:rPr>
              <w:t xml:space="preserve">sv. </w:t>
            </w:r>
            <w:r w:rsidR="0031270A" w:rsidRPr="0031270A">
              <w:rPr>
                <w:rFonts w:ascii="Book Antiqua" w:hAnsi="Book Antiqua" w:cs="Times New Roman"/>
                <w:sz w:val="30"/>
                <w:szCs w:val="30"/>
              </w:rPr>
              <w:t>Atanazij veliki, škof</w:t>
            </w:r>
            <w:r w:rsidRPr="0031270A">
              <w:rPr>
                <w:rFonts w:ascii="Book Antiqua" w:hAnsi="Book Antiqua" w:cs="Times New Roman"/>
                <w:sz w:val="30"/>
                <w:szCs w:val="30"/>
              </w:rPr>
              <w:t xml:space="preserve"> </w:t>
            </w:r>
          </w:p>
          <w:p w:rsidR="00BE632A" w:rsidRPr="00C62923" w:rsidRDefault="00F51661" w:rsidP="002B0217">
            <w:pPr>
              <w:rPr>
                <w:rFonts w:ascii="Book Antiqua" w:hAnsi="Book Antiqua" w:cs="Times New Roman"/>
                <w:sz w:val="30"/>
                <w:szCs w:val="30"/>
              </w:rPr>
            </w:pPr>
            <w:r w:rsidRPr="00C62923">
              <w:rPr>
                <w:rFonts w:ascii="Book Antiqua" w:hAnsi="Book Antiqua" w:cs="Times New Roman"/>
                <w:sz w:val="30"/>
                <w:szCs w:val="30"/>
              </w:rPr>
              <w:t xml:space="preserve">sv. </w:t>
            </w:r>
            <w:r w:rsidR="0031270A">
              <w:rPr>
                <w:rFonts w:ascii="Book Antiqua" w:hAnsi="Book Antiqua" w:cs="Times New Roman"/>
                <w:sz w:val="30"/>
                <w:szCs w:val="30"/>
              </w:rPr>
              <w:t>Filip in Jakob, apostola</w:t>
            </w:r>
          </w:p>
        </w:tc>
      </w:tr>
    </w:tbl>
    <w:p w:rsidR="00572C4E" w:rsidRPr="00E71863" w:rsidRDefault="00CF5D7E" w:rsidP="00C62923">
      <w:pPr>
        <w:tabs>
          <w:tab w:val="left" w:pos="5595"/>
        </w:tabs>
        <w:spacing w:before="480" w:after="0" w:line="240" w:lineRule="auto"/>
        <w:ind w:right="284"/>
        <w:jc w:val="both"/>
        <w:rPr>
          <w:rFonts w:ascii="Book Antiqua" w:hAnsi="Book Antiqua" w:cs="Times New Roman"/>
          <w:b/>
          <w:bCs/>
          <w:sz w:val="32"/>
          <w:szCs w:val="32"/>
        </w:rPr>
      </w:pPr>
      <w:r w:rsidRPr="00E71863">
        <w:rPr>
          <w:rFonts w:ascii="Book Antiqua" w:hAnsi="Book Antiqua" w:cs="Times New Roman"/>
          <w:b/>
          <w:bCs/>
          <w:sz w:val="32"/>
          <w:szCs w:val="32"/>
        </w:rPr>
        <w:t>D</w:t>
      </w:r>
      <w:r w:rsidR="00A52DA9" w:rsidRPr="00E71863">
        <w:rPr>
          <w:rFonts w:ascii="Book Antiqua" w:hAnsi="Book Antiqua" w:cs="Times New Roman"/>
          <w:b/>
          <w:bCs/>
          <w:sz w:val="32"/>
          <w:szCs w:val="32"/>
        </w:rPr>
        <w:t>anes teden</w:t>
      </w:r>
      <w:r w:rsidR="00524CDA" w:rsidRPr="00E71863">
        <w:rPr>
          <w:rFonts w:ascii="Book Antiqua" w:hAnsi="Book Antiqua" w:cs="Times New Roman"/>
          <w:b/>
          <w:bCs/>
          <w:sz w:val="32"/>
          <w:szCs w:val="32"/>
        </w:rPr>
        <w:t xml:space="preserve">: </w:t>
      </w:r>
      <w:r w:rsidR="0031270A">
        <w:rPr>
          <w:rFonts w:ascii="Book Antiqua" w:hAnsi="Book Antiqua" w:cs="Times New Roman"/>
          <w:b/>
          <w:bCs/>
          <w:sz w:val="32"/>
          <w:szCs w:val="32"/>
        </w:rPr>
        <w:t>4</w:t>
      </w:r>
      <w:r w:rsidR="00572C4E" w:rsidRPr="00E71863">
        <w:rPr>
          <w:rFonts w:ascii="Book Antiqua" w:hAnsi="Book Antiqua" w:cs="Times New Roman"/>
          <w:b/>
          <w:bCs/>
          <w:sz w:val="32"/>
          <w:szCs w:val="32"/>
        </w:rPr>
        <w:t xml:space="preserve">. VELIKONOČNA NEDELJA </w:t>
      </w:r>
    </w:p>
    <w:p w:rsidR="000944A4" w:rsidRPr="000944A4" w:rsidRDefault="000944A4" w:rsidP="002643F5">
      <w:pPr>
        <w:tabs>
          <w:tab w:val="left" w:pos="5595"/>
        </w:tabs>
        <w:spacing w:after="0" w:line="240" w:lineRule="auto"/>
        <w:ind w:right="283"/>
        <w:jc w:val="both"/>
        <w:rPr>
          <w:rFonts w:ascii="Book Antiqua" w:hAnsi="Book Antiqua" w:cs="Times New Roman"/>
          <w:sz w:val="12"/>
          <w:szCs w:val="12"/>
        </w:rPr>
      </w:pPr>
    </w:p>
    <w:p w:rsidR="00AE0416" w:rsidRDefault="002F23BA" w:rsidP="00AE0416">
      <w:pPr>
        <w:tabs>
          <w:tab w:val="left" w:pos="5595"/>
        </w:tabs>
        <w:spacing w:after="0" w:line="240" w:lineRule="auto"/>
        <w:ind w:right="283"/>
        <w:jc w:val="both"/>
        <w:rPr>
          <w:rFonts w:ascii="Book Antiqua" w:hAnsi="Book Antiqua" w:cs="Times New Roman"/>
          <w:sz w:val="32"/>
          <w:szCs w:val="32"/>
        </w:rPr>
      </w:pPr>
      <w:r w:rsidRPr="002F23BA">
        <w:rPr>
          <w:rFonts w:ascii="Book Antiqua" w:hAnsi="Book Antiqua" w:cs="Times New Roman"/>
          <w:sz w:val="32"/>
          <w:szCs w:val="32"/>
        </w:rPr>
        <w:t xml:space="preserve">Lenart in Vid Treven </w:t>
      </w:r>
      <w:r>
        <w:rPr>
          <w:rFonts w:ascii="Book Antiqua" w:hAnsi="Book Antiqua" w:cs="Times New Roman"/>
          <w:sz w:val="32"/>
          <w:szCs w:val="32"/>
        </w:rPr>
        <w:t xml:space="preserve">od Velike noči omogočata spremljanje nedeljske svete maše iz naše farne cerkve. </w:t>
      </w:r>
      <w:r w:rsidRPr="002F23BA">
        <w:rPr>
          <w:rFonts w:ascii="Book Antiqua" w:hAnsi="Book Antiqua" w:cs="Times New Roman"/>
          <w:sz w:val="32"/>
          <w:szCs w:val="32"/>
        </w:rPr>
        <w:t xml:space="preserve"> Ker zaenkrat še ne vemo, kdaj bomo pri maši lahko sodelovali v cerkvi, </w:t>
      </w:r>
      <w:r>
        <w:rPr>
          <w:rFonts w:ascii="Book Antiqua" w:hAnsi="Book Antiqua" w:cs="Times New Roman"/>
          <w:sz w:val="32"/>
          <w:szCs w:val="32"/>
        </w:rPr>
        <w:t>bomo s prenosi nadaljevali</w:t>
      </w:r>
      <w:r w:rsidR="00AE0416">
        <w:rPr>
          <w:rFonts w:ascii="Book Antiqua" w:hAnsi="Book Antiqua" w:cs="Times New Roman"/>
          <w:sz w:val="32"/>
          <w:szCs w:val="32"/>
        </w:rPr>
        <w:t xml:space="preserve"> vsako nedeljo</w:t>
      </w:r>
      <w:r>
        <w:rPr>
          <w:rFonts w:ascii="Book Antiqua" w:hAnsi="Book Antiqua" w:cs="Times New Roman"/>
          <w:sz w:val="32"/>
          <w:szCs w:val="32"/>
        </w:rPr>
        <w:t>.</w:t>
      </w:r>
      <w:r w:rsidR="0030758F">
        <w:rPr>
          <w:rFonts w:ascii="Book Antiqua" w:hAnsi="Book Antiqua" w:cs="Times New Roman"/>
          <w:sz w:val="32"/>
          <w:szCs w:val="32"/>
        </w:rPr>
        <w:t xml:space="preserve"> </w:t>
      </w:r>
      <w:r w:rsidR="00AE0416" w:rsidRPr="002F23BA">
        <w:rPr>
          <w:rFonts w:ascii="Book Antiqua" w:hAnsi="Book Antiqua" w:cs="Times New Roman"/>
          <w:sz w:val="32"/>
          <w:szCs w:val="32"/>
        </w:rPr>
        <w:t>Hvala</w:t>
      </w:r>
      <w:r w:rsidR="00AE0416">
        <w:rPr>
          <w:rFonts w:ascii="Book Antiqua" w:hAnsi="Book Antiqua" w:cs="Times New Roman"/>
          <w:sz w:val="32"/>
          <w:szCs w:val="32"/>
        </w:rPr>
        <w:t xml:space="preserve"> </w:t>
      </w:r>
      <w:r w:rsidR="00AE0416" w:rsidRPr="002F23BA">
        <w:rPr>
          <w:rFonts w:ascii="Book Antiqua" w:hAnsi="Book Antiqua" w:cs="Times New Roman"/>
          <w:sz w:val="32"/>
          <w:szCs w:val="32"/>
        </w:rPr>
        <w:t>vsem, ki pri maši sodelujete</w:t>
      </w:r>
      <w:r w:rsidR="00AE0416">
        <w:rPr>
          <w:rFonts w:ascii="Book Antiqua" w:hAnsi="Book Antiqua" w:cs="Times New Roman"/>
          <w:sz w:val="32"/>
          <w:szCs w:val="32"/>
        </w:rPr>
        <w:t xml:space="preserve"> in s tem ohranjate stik z župnijo</w:t>
      </w:r>
      <w:r w:rsidR="00AE0416" w:rsidRPr="002F23BA">
        <w:rPr>
          <w:rFonts w:ascii="Book Antiqua" w:hAnsi="Book Antiqua" w:cs="Times New Roman"/>
          <w:sz w:val="32"/>
          <w:szCs w:val="32"/>
        </w:rPr>
        <w:t>.</w:t>
      </w:r>
      <w:r w:rsidR="00AE0416">
        <w:rPr>
          <w:rFonts w:ascii="Book Antiqua" w:hAnsi="Book Antiqua" w:cs="Times New Roman"/>
          <w:sz w:val="32"/>
          <w:szCs w:val="32"/>
        </w:rPr>
        <w:t xml:space="preserve"> </w:t>
      </w:r>
    </w:p>
    <w:p w:rsidR="00AE0416" w:rsidRDefault="00AE0416" w:rsidP="002F23BA">
      <w:pPr>
        <w:tabs>
          <w:tab w:val="left" w:pos="5595"/>
        </w:tabs>
        <w:spacing w:after="0" w:line="240" w:lineRule="auto"/>
        <w:ind w:right="283"/>
        <w:jc w:val="both"/>
        <w:rPr>
          <w:rFonts w:ascii="Book Antiqua" w:hAnsi="Book Antiqua" w:cs="Times New Roman"/>
          <w:sz w:val="32"/>
          <w:szCs w:val="32"/>
        </w:rPr>
      </w:pPr>
    </w:p>
    <w:p w:rsidR="002F23BA" w:rsidRDefault="00AE0416" w:rsidP="002F23BA">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 xml:space="preserve">Pozorni bodite le na uro svete maše. Nedeljske svete maše bodo praviloma ob 9. uri z izjemo večjih praznikov in tradicionalnih romarskih shodov, ko bo maša ob 10. uri. </w:t>
      </w:r>
      <w:r w:rsidR="002F23BA">
        <w:rPr>
          <w:rFonts w:ascii="Book Antiqua" w:hAnsi="Book Antiqua" w:cs="Times New Roman"/>
          <w:sz w:val="32"/>
          <w:szCs w:val="32"/>
        </w:rPr>
        <w:t>Dostop do prenosa ostaja enak (ist</w:t>
      </w:r>
      <w:r w:rsidR="0030758F">
        <w:rPr>
          <w:rFonts w:ascii="Book Antiqua" w:hAnsi="Book Antiqua" w:cs="Times New Roman"/>
          <w:sz w:val="32"/>
          <w:szCs w:val="32"/>
        </w:rPr>
        <w:t>a</w:t>
      </w:r>
      <w:r w:rsidR="002F23BA">
        <w:rPr>
          <w:rFonts w:ascii="Book Antiqua" w:hAnsi="Book Antiqua" w:cs="Times New Roman"/>
          <w:sz w:val="32"/>
          <w:szCs w:val="32"/>
        </w:rPr>
        <w:t xml:space="preserve"> ID in geslo)</w:t>
      </w:r>
      <w:r w:rsidR="002F23BA" w:rsidRPr="002F23BA">
        <w:rPr>
          <w:rFonts w:ascii="Book Antiqua" w:hAnsi="Book Antiqua" w:cs="Times New Roman"/>
          <w:sz w:val="32"/>
          <w:szCs w:val="32"/>
        </w:rPr>
        <w:t xml:space="preserve">. </w:t>
      </w:r>
      <w:r w:rsidR="0030758F">
        <w:rPr>
          <w:rFonts w:ascii="Book Antiqua" w:hAnsi="Book Antiqua" w:cs="Times New Roman"/>
          <w:sz w:val="32"/>
          <w:szCs w:val="32"/>
        </w:rPr>
        <w:t>Navodila za dostop dobite na spletni strani župnije</w:t>
      </w:r>
      <w:r w:rsidR="0030758F">
        <w:rPr>
          <w:rFonts w:ascii="Book Antiqua" w:hAnsi="Book Antiqua" w:cs="Times New Roman"/>
          <w:sz w:val="32"/>
          <w:szCs w:val="32"/>
        </w:rPr>
        <w:t xml:space="preserve"> - </w:t>
      </w:r>
      <w:r w:rsidR="0030758F" w:rsidRPr="0030758F">
        <w:rPr>
          <w:rFonts w:ascii="Book Antiqua" w:hAnsi="Book Antiqua" w:cs="Times New Roman"/>
          <w:b/>
          <w:bCs/>
          <w:sz w:val="32"/>
          <w:szCs w:val="32"/>
        </w:rPr>
        <w:t>http://trijekralji.rkc.si</w:t>
      </w:r>
      <w:r w:rsidR="0030758F">
        <w:rPr>
          <w:rFonts w:ascii="Book Antiqua" w:hAnsi="Book Antiqua" w:cs="Times New Roman"/>
          <w:sz w:val="32"/>
          <w:szCs w:val="32"/>
        </w:rPr>
        <w:t xml:space="preserve">. </w:t>
      </w:r>
    </w:p>
    <w:p w:rsidR="00AE0416" w:rsidRPr="002F23BA" w:rsidRDefault="00AE0416" w:rsidP="002F23BA">
      <w:pPr>
        <w:tabs>
          <w:tab w:val="left" w:pos="5595"/>
        </w:tabs>
        <w:spacing w:after="0" w:line="240" w:lineRule="auto"/>
        <w:ind w:right="283"/>
        <w:jc w:val="both"/>
        <w:rPr>
          <w:rFonts w:ascii="Book Antiqua" w:hAnsi="Book Antiqua" w:cs="Times New Roman"/>
          <w:sz w:val="32"/>
          <w:szCs w:val="32"/>
        </w:rPr>
      </w:pPr>
    </w:p>
    <w:p w:rsidR="0030758F" w:rsidRDefault="0030758F" w:rsidP="002643F5">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N</w:t>
      </w:r>
      <w:r>
        <w:rPr>
          <w:rFonts w:ascii="Book Antiqua" w:hAnsi="Book Antiqua" w:cs="Times New Roman"/>
          <w:sz w:val="32"/>
          <w:szCs w:val="32"/>
        </w:rPr>
        <w:t>a predvečer praznika sv. Florijana</w:t>
      </w:r>
      <w:r>
        <w:rPr>
          <w:rFonts w:ascii="Book Antiqua" w:hAnsi="Book Antiqua" w:cs="Times New Roman"/>
          <w:sz w:val="32"/>
          <w:szCs w:val="32"/>
        </w:rPr>
        <w:t xml:space="preserve">, zavetnika gasilcev, bi naslednjo nedeljo morala biti tradicionalna Florijanova procesija. Zaradi omejitve gibanja in združevanja procesija odpade, bo pa sveta maša kljub temu namenjena gasilcem in se bo darovala za vse pokojne vrhovske gasilce. </w:t>
      </w:r>
    </w:p>
    <w:p w:rsidR="0030758F" w:rsidRDefault="0030758F" w:rsidP="002643F5">
      <w:pPr>
        <w:tabs>
          <w:tab w:val="left" w:pos="5595"/>
        </w:tabs>
        <w:spacing w:after="0" w:line="240" w:lineRule="auto"/>
        <w:ind w:right="283"/>
        <w:jc w:val="both"/>
        <w:rPr>
          <w:rFonts w:ascii="Book Antiqua" w:hAnsi="Book Antiqua" w:cs="Times New Roman"/>
          <w:sz w:val="32"/>
          <w:szCs w:val="32"/>
        </w:rPr>
      </w:pPr>
    </w:p>
    <w:p w:rsidR="00AA358B" w:rsidRPr="009B3B2D" w:rsidRDefault="00AA358B" w:rsidP="008901D3">
      <w:pPr>
        <w:spacing w:before="120" w:after="0" w:line="240" w:lineRule="atLeast"/>
        <w:rPr>
          <w:rFonts w:ascii="Book Antiqua" w:hAnsi="Book Antiqua" w:cs="Times New Roman"/>
          <w:b/>
          <w:sz w:val="30"/>
          <w:szCs w:val="30"/>
          <w:u w:val="single"/>
        </w:rPr>
      </w:pPr>
      <w:r w:rsidRPr="009B3B2D">
        <w:rPr>
          <w:rFonts w:ascii="Book Antiqua" w:hAnsi="Book Antiqua" w:cs="Times New Roman"/>
          <w:b/>
          <w:sz w:val="30"/>
          <w:szCs w:val="30"/>
          <w:u w:val="single"/>
        </w:rPr>
        <w:t>Svet</w:t>
      </w:r>
      <w:r w:rsidR="006A6666" w:rsidRPr="009B3B2D">
        <w:rPr>
          <w:rFonts w:ascii="Book Antiqua" w:hAnsi="Book Antiqua" w:cs="Times New Roman"/>
          <w:b/>
          <w:sz w:val="30"/>
          <w:szCs w:val="30"/>
          <w:u w:val="single"/>
        </w:rPr>
        <w:t>e</w:t>
      </w:r>
      <w:r w:rsidRPr="009B3B2D">
        <w:rPr>
          <w:rFonts w:ascii="Book Antiqua" w:hAnsi="Book Antiqua" w:cs="Times New Roman"/>
          <w:b/>
          <w:sz w:val="30"/>
          <w:szCs w:val="30"/>
          <w:u w:val="single"/>
        </w:rPr>
        <w:t xml:space="preserve"> maš</w:t>
      </w:r>
      <w:r w:rsidR="006A6666" w:rsidRPr="009B3B2D">
        <w:rPr>
          <w:rFonts w:ascii="Book Antiqua" w:hAnsi="Book Antiqua" w:cs="Times New Roman"/>
          <w:b/>
          <w:sz w:val="30"/>
          <w:szCs w:val="30"/>
          <w:u w:val="single"/>
        </w:rPr>
        <w:t>e</w:t>
      </w:r>
      <w:r w:rsidRPr="009B3B2D">
        <w:rPr>
          <w:rFonts w:ascii="Book Antiqua" w:hAnsi="Book Antiqua" w:cs="Times New Roman"/>
          <w:b/>
          <w:sz w:val="30"/>
          <w:szCs w:val="30"/>
          <w:u w:val="single"/>
        </w:rPr>
        <w:t>:</w:t>
      </w:r>
    </w:p>
    <w:p w:rsidR="00C62923" w:rsidRPr="009B3B2D" w:rsidRDefault="009B3B2D" w:rsidP="008901D3">
      <w:pPr>
        <w:spacing w:before="120" w:after="0" w:line="240" w:lineRule="atLeast"/>
        <w:rPr>
          <w:rFonts w:ascii="Book Antiqua" w:hAnsi="Book Antiqua" w:cs="Times New Roman"/>
          <w:b/>
          <w:i/>
          <w:iCs/>
          <w:sz w:val="28"/>
          <w:szCs w:val="28"/>
        </w:rPr>
      </w:pPr>
      <w:r>
        <w:rPr>
          <w:rFonts w:ascii="Book Antiqua" w:hAnsi="Book Antiqua" w:cs="Times New Roman"/>
          <w:b/>
          <w:i/>
          <w:iCs/>
          <w:sz w:val="28"/>
          <w:szCs w:val="28"/>
        </w:rPr>
        <w:t xml:space="preserve">G. </w:t>
      </w:r>
      <w:r w:rsidR="00C62923" w:rsidRPr="009B3B2D">
        <w:rPr>
          <w:rFonts w:ascii="Book Antiqua" w:hAnsi="Book Antiqua" w:cs="Times New Roman"/>
          <w:b/>
          <w:i/>
          <w:iCs/>
          <w:sz w:val="28"/>
          <w:szCs w:val="28"/>
        </w:rPr>
        <w:t>Janez Celar  nedeljsk</w:t>
      </w:r>
      <w:r w:rsidR="002F23BA">
        <w:rPr>
          <w:rFonts w:ascii="Book Antiqua" w:hAnsi="Book Antiqua" w:cs="Times New Roman"/>
          <w:b/>
          <w:i/>
          <w:iCs/>
          <w:sz w:val="28"/>
          <w:szCs w:val="28"/>
        </w:rPr>
        <w:t>e</w:t>
      </w:r>
      <w:r w:rsidR="00C62923" w:rsidRPr="009B3B2D">
        <w:rPr>
          <w:rFonts w:ascii="Book Antiqua" w:hAnsi="Book Antiqua" w:cs="Times New Roman"/>
          <w:b/>
          <w:i/>
          <w:iCs/>
          <w:sz w:val="28"/>
          <w:szCs w:val="28"/>
        </w:rPr>
        <w:t xml:space="preserve"> svet</w:t>
      </w:r>
      <w:r w:rsidR="002F23BA">
        <w:rPr>
          <w:rFonts w:ascii="Book Antiqua" w:hAnsi="Book Antiqua" w:cs="Times New Roman"/>
          <w:b/>
          <w:i/>
          <w:iCs/>
          <w:sz w:val="28"/>
          <w:szCs w:val="28"/>
        </w:rPr>
        <w:t>e</w:t>
      </w:r>
      <w:r w:rsidR="00C62923" w:rsidRPr="009B3B2D">
        <w:rPr>
          <w:rFonts w:ascii="Book Antiqua" w:hAnsi="Book Antiqua" w:cs="Times New Roman"/>
          <w:b/>
          <w:i/>
          <w:iCs/>
          <w:sz w:val="28"/>
          <w:szCs w:val="28"/>
        </w:rPr>
        <w:t xml:space="preserve"> maš</w:t>
      </w:r>
      <w:r w:rsidR="002F23BA">
        <w:rPr>
          <w:rFonts w:ascii="Book Antiqua" w:hAnsi="Book Antiqua" w:cs="Times New Roman"/>
          <w:b/>
          <w:i/>
          <w:iCs/>
          <w:sz w:val="28"/>
          <w:szCs w:val="28"/>
        </w:rPr>
        <w:t>e opravlja</w:t>
      </w:r>
      <w:r w:rsidR="00C62923" w:rsidRPr="009B3B2D">
        <w:rPr>
          <w:rFonts w:ascii="Book Antiqua" w:hAnsi="Book Antiqua" w:cs="Times New Roman"/>
          <w:b/>
          <w:i/>
          <w:iCs/>
          <w:sz w:val="28"/>
          <w:szCs w:val="28"/>
        </w:rPr>
        <w:t xml:space="preserve"> v farni cerkvi, maše med tednom pa opravi v stolnici v Ljubljani</w:t>
      </w:r>
      <w:r>
        <w:rPr>
          <w:rFonts w:ascii="Book Antiqua" w:hAnsi="Book Antiqua" w:cs="Times New Roman"/>
          <w:b/>
          <w:i/>
          <w:iCs/>
          <w:sz w:val="28"/>
          <w:szCs w:val="28"/>
        </w:rPr>
        <w:t>;</w:t>
      </w:r>
    </w:p>
    <w:p w:rsidR="00E54C32" w:rsidRPr="008901D3" w:rsidRDefault="00E54C32" w:rsidP="009B3B2D">
      <w:pPr>
        <w:spacing w:before="240" w:after="0" w:line="240" w:lineRule="atLeast"/>
        <w:rPr>
          <w:rFonts w:ascii="Book Antiqua" w:hAnsi="Book Antiqua" w:cs="Times New Roman"/>
          <w:b/>
          <w:bCs/>
          <w:sz w:val="30"/>
          <w:szCs w:val="30"/>
        </w:rPr>
      </w:pPr>
      <w:r w:rsidRPr="008901D3">
        <w:rPr>
          <w:rFonts w:ascii="Book Antiqua" w:hAnsi="Book Antiqua" w:cs="Times New Roman"/>
          <w:b/>
          <w:bCs/>
          <w:sz w:val="30"/>
          <w:szCs w:val="30"/>
        </w:rPr>
        <w:t xml:space="preserve">NEDELJA   </w:t>
      </w:r>
      <w:r w:rsidR="008901D3" w:rsidRPr="008901D3">
        <w:rPr>
          <w:rFonts w:ascii="Book Antiqua" w:hAnsi="Book Antiqua" w:cs="Times New Roman"/>
          <w:b/>
          <w:bCs/>
          <w:sz w:val="30"/>
          <w:szCs w:val="30"/>
        </w:rPr>
        <w:tab/>
      </w:r>
      <w:r w:rsidR="002F23BA">
        <w:rPr>
          <w:rFonts w:ascii="Book Antiqua" w:hAnsi="Book Antiqua" w:cs="Times New Roman"/>
          <w:b/>
          <w:bCs/>
          <w:sz w:val="30"/>
          <w:szCs w:val="30"/>
        </w:rPr>
        <w:t>26</w:t>
      </w:r>
      <w:r w:rsidRPr="008901D3">
        <w:rPr>
          <w:rFonts w:ascii="Book Antiqua" w:hAnsi="Book Antiqua" w:cs="Times New Roman"/>
          <w:b/>
          <w:bCs/>
          <w:sz w:val="28"/>
          <w:szCs w:val="28"/>
        </w:rPr>
        <w:t>.4. ob</w:t>
      </w:r>
      <w:r w:rsidR="00F51661" w:rsidRPr="008901D3">
        <w:rPr>
          <w:rFonts w:ascii="Book Antiqua" w:hAnsi="Book Antiqua" w:cs="Times New Roman"/>
          <w:b/>
          <w:bCs/>
          <w:sz w:val="28"/>
          <w:szCs w:val="28"/>
        </w:rPr>
        <w:t xml:space="preserve"> </w:t>
      </w:r>
      <w:r w:rsidR="002F23BA">
        <w:rPr>
          <w:rFonts w:ascii="Book Antiqua" w:hAnsi="Book Antiqua" w:cs="Times New Roman"/>
          <w:b/>
          <w:bCs/>
          <w:sz w:val="28"/>
          <w:szCs w:val="28"/>
        </w:rPr>
        <w:t>9</w:t>
      </w:r>
      <w:r w:rsidRPr="008901D3">
        <w:rPr>
          <w:rFonts w:ascii="Book Antiqua" w:hAnsi="Book Antiqua" w:cs="Times New Roman"/>
          <w:b/>
          <w:bCs/>
          <w:sz w:val="28"/>
          <w:szCs w:val="28"/>
        </w:rPr>
        <w:t xml:space="preserve">h  </w:t>
      </w:r>
      <w:r w:rsidR="00F51661" w:rsidRPr="008901D3">
        <w:rPr>
          <w:rFonts w:ascii="Book Antiqua" w:hAnsi="Book Antiqua" w:cs="Times New Roman"/>
          <w:b/>
          <w:bCs/>
          <w:sz w:val="28"/>
          <w:szCs w:val="28"/>
        </w:rPr>
        <w:tab/>
      </w:r>
      <w:r w:rsidR="00F51661" w:rsidRPr="008901D3">
        <w:rPr>
          <w:rFonts w:ascii="Book Antiqua" w:hAnsi="Book Antiqua" w:cs="Times New Roman"/>
          <w:b/>
          <w:bCs/>
          <w:sz w:val="30"/>
          <w:szCs w:val="30"/>
        </w:rPr>
        <w:t>+</w:t>
      </w:r>
      <w:r w:rsidRPr="008901D3">
        <w:rPr>
          <w:rFonts w:ascii="Book Antiqua" w:hAnsi="Book Antiqua" w:cs="Times New Roman"/>
          <w:b/>
          <w:bCs/>
          <w:sz w:val="30"/>
          <w:szCs w:val="30"/>
        </w:rPr>
        <w:t xml:space="preserve"> </w:t>
      </w:r>
      <w:r w:rsidR="002F23BA">
        <w:rPr>
          <w:rFonts w:ascii="Book Antiqua" w:hAnsi="Book Antiqua" w:cs="Times New Roman"/>
          <w:b/>
          <w:bCs/>
          <w:sz w:val="30"/>
          <w:szCs w:val="30"/>
        </w:rPr>
        <w:t>Ivana Malovašič, Hleviše, obletna</w:t>
      </w:r>
    </w:p>
    <w:p w:rsidR="00F64463" w:rsidRPr="008901D3" w:rsidRDefault="00F64463" w:rsidP="008901D3">
      <w:pPr>
        <w:spacing w:before="120" w:after="0" w:line="240" w:lineRule="atLeast"/>
        <w:rPr>
          <w:rFonts w:ascii="Book Antiqua" w:hAnsi="Book Antiqua" w:cs="Times New Roman"/>
          <w:b/>
          <w:bCs/>
          <w:sz w:val="24"/>
          <w:szCs w:val="24"/>
        </w:rPr>
      </w:pPr>
      <w:r w:rsidRPr="008901D3">
        <w:rPr>
          <w:rFonts w:ascii="Book Antiqua" w:hAnsi="Book Antiqua" w:cs="Times New Roman"/>
          <w:b/>
          <w:bCs/>
          <w:sz w:val="30"/>
          <w:szCs w:val="30"/>
        </w:rPr>
        <w:t xml:space="preserve">SOBOTA </w:t>
      </w:r>
      <w:r w:rsidR="0081662F" w:rsidRPr="008901D3">
        <w:rPr>
          <w:rFonts w:ascii="Book Antiqua" w:hAnsi="Book Antiqua" w:cs="Times New Roman"/>
          <w:b/>
          <w:bCs/>
          <w:sz w:val="30"/>
          <w:szCs w:val="30"/>
        </w:rPr>
        <w:t xml:space="preserve">  </w:t>
      </w:r>
      <w:r w:rsidR="00792BE4" w:rsidRPr="008901D3">
        <w:rPr>
          <w:rFonts w:ascii="Book Antiqua" w:hAnsi="Book Antiqua" w:cs="Times New Roman"/>
          <w:b/>
          <w:bCs/>
          <w:sz w:val="30"/>
          <w:szCs w:val="30"/>
        </w:rPr>
        <w:t xml:space="preserve">     </w:t>
      </w:r>
      <w:r w:rsidR="008901D3" w:rsidRPr="008901D3">
        <w:rPr>
          <w:rFonts w:ascii="Book Antiqua" w:hAnsi="Book Antiqua" w:cs="Times New Roman"/>
          <w:b/>
          <w:bCs/>
          <w:sz w:val="30"/>
          <w:szCs w:val="30"/>
        </w:rPr>
        <w:tab/>
      </w:r>
      <w:r w:rsidR="00F51661" w:rsidRPr="008901D3">
        <w:rPr>
          <w:rFonts w:ascii="Book Antiqua" w:hAnsi="Book Antiqua" w:cs="Times New Roman"/>
          <w:b/>
          <w:bCs/>
          <w:sz w:val="30"/>
          <w:szCs w:val="30"/>
        </w:rPr>
        <w:t>2</w:t>
      </w:r>
      <w:r w:rsidRPr="008901D3">
        <w:rPr>
          <w:rFonts w:ascii="Book Antiqua" w:hAnsi="Book Antiqua" w:cs="Times New Roman"/>
          <w:b/>
          <w:bCs/>
          <w:sz w:val="28"/>
          <w:szCs w:val="28"/>
        </w:rPr>
        <w:t>.</w:t>
      </w:r>
      <w:r w:rsidR="002F23BA">
        <w:rPr>
          <w:rFonts w:ascii="Book Antiqua" w:hAnsi="Book Antiqua" w:cs="Times New Roman"/>
          <w:b/>
          <w:bCs/>
          <w:sz w:val="28"/>
          <w:szCs w:val="28"/>
        </w:rPr>
        <w:t>5</w:t>
      </w:r>
      <w:r w:rsidRPr="008901D3">
        <w:rPr>
          <w:rFonts w:ascii="Book Antiqua" w:hAnsi="Book Antiqua" w:cs="Times New Roman"/>
          <w:b/>
          <w:bCs/>
          <w:sz w:val="28"/>
          <w:szCs w:val="28"/>
        </w:rPr>
        <w:t xml:space="preserve">.    </w:t>
      </w:r>
      <w:r w:rsidR="00792BE4" w:rsidRPr="008901D3">
        <w:rPr>
          <w:rFonts w:ascii="Book Antiqua" w:hAnsi="Book Antiqua" w:cs="Times New Roman"/>
          <w:b/>
          <w:bCs/>
          <w:sz w:val="28"/>
          <w:szCs w:val="28"/>
        </w:rPr>
        <w:t xml:space="preserve">  </w:t>
      </w:r>
      <w:r w:rsidRPr="008901D3">
        <w:rPr>
          <w:rFonts w:ascii="Book Antiqua" w:hAnsi="Book Antiqua" w:cs="Times New Roman"/>
          <w:b/>
          <w:bCs/>
          <w:sz w:val="28"/>
          <w:szCs w:val="28"/>
        </w:rPr>
        <w:t xml:space="preserve"> </w:t>
      </w:r>
      <w:r w:rsidR="00792BE4" w:rsidRPr="008901D3">
        <w:rPr>
          <w:rFonts w:ascii="Book Antiqua" w:hAnsi="Book Antiqua" w:cs="Times New Roman"/>
          <w:b/>
          <w:bCs/>
          <w:sz w:val="28"/>
          <w:szCs w:val="28"/>
        </w:rPr>
        <w:t xml:space="preserve"> </w:t>
      </w:r>
      <w:r w:rsidR="00F51661" w:rsidRPr="008901D3">
        <w:rPr>
          <w:rFonts w:ascii="Book Antiqua" w:hAnsi="Book Antiqua" w:cs="Times New Roman"/>
          <w:b/>
          <w:bCs/>
          <w:sz w:val="28"/>
          <w:szCs w:val="28"/>
        </w:rPr>
        <w:t xml:space="preserve">          </w:t>
      </w:r>
      <w:r w:rsidR="008901D3" w:rsidRPr="008901D3">
        <w:rPr>
          <w:rFonts w:ascii="Book Antiqua" w:hAnsi="Book Antiqua" w:cs="Times New Roman"/>
          <w:b/>
          <w:bCs/>
          <w:sz w:val="28"/>
          <w:szCs w:val="28"/>
        </w:rPr>
        <w:tab/>
      </w:r>
      <w:r w:rsidR="002F23BA">
        <w:rPr>
          <w:rFonts w:ascii="Book Antiqua" w:hAnsi="Book Antiqua" w:cs="Times New Roman"/>
          <w:b/>
          <w:bCs/>
          <w:sz w:val="30"/>
          <w:szCs w:val="30"/>
        </w:rPr>
        <w:t>+ Anton Bradeško, Hlevni Vrh 5</w:t>
      </w:r>
    </w:p>
    <w:p w:rsidR="00E77A83" w:rsidRDefault="00792BE4" w:rsidP="009B3B2D">
      <w:pPr>
        <w:spacing w:before="120" w:after="0" w:line="240" w:lineRule="atLeast"/>
        <w:rPr>
          <w:rFonts w:ascii="Book Antiqua" w:hAnsi="Book Antiqua" w:cs="Times New Roman"/>
          <w:sz w:val="30"/>
          <w:szCs w:val="30"/>
        </w:rPr>
      </w:pPr>
      <w:r w:rsidRPr="008901D3">
        <w:rPr>
          <w:rFonts w:ascii="Book Antiqua" w:hAnsi="Book Antiqua" w:cs="Times New Roman"/>
          <w:b/>
          <w:bCs/>
          <w:sz w:val="30"/>
          <w:szCs w:val="30"/>
        </w:rPr>
        <w:t>NEDELJA</w:t>
      </w:r>
      <w:r w:rsidR="00F64463" w:rsidRPr="008901D3">
        <w:rPr>
          <w:rFonts w:ascii="Book Antiqua" w:hAnsi="Book Antiqua" w:cs="Times New Roman"/>
          <w:b/>
          <w:bCs/>
          <w:sz w:val="30"/>
          <w:szCs w:val="30"/>
        </w:rPr>
        <w:t xml:space="preserve">      </w:t>
      </w:r>
      <w:r w:rsidR="008901D3" w:rsidRPr="008901D3">
        <w:rPr>
          <w:rFonts w:ascii="Book Antiqua" w:hAnsi="Book Antiqua" w:cs="Times New Roman"/>
          <w:b/>
          <w:bCs/>
          <w:sz w:val="30"/>
          <w:szCs w:val="30"/>
        </w:rPr>
        <w:tab/>
      </w:r>
      <w:r w:rsidR="0031270A">
        <w:rPr>
          <w:rFonts w:ascii="Book Antiqua" w:hAnsi="Book Antiqua" w:cs="Times New Roman"/>
          <w:b/>
          <w:bCs/>
          <w:sz w:val="30"/>
          <w:szCs w:val="30"/>
        </w:rPr>
        <w:t>3</w:t>
      </w:r>
      <w:r w:rsidR="00F51661" w:rsidRPr="008901D3">
        <w:rPr>
          <w:rFonts w:ascii="Book Antiqua" w:hAnsi="Book Antiqua" w:cs="Times New Roman"/>
          <w:b/>
          <w:bCs/>
          <w:sz w:val="30"/>
          <w:szCs w:val="30"/>
        </w:rPr>
        <w:t>.</w:t>
      </w:r>
      <w:r w:rsidR="0031270A">
        <w:rPr>
          <w:rFonts w:ascii="Book Antiqua" w:hAnsi="Book Antiqua" w:cs="Times New Roman"/>
          <w:b/>
          <w:bCs/>
          <w:sz w:val="30"/>
          <w:szCs w:val="30"/>
        </w:rPr>
        <w:t>5</w:t>
      </w:r>
      <w:r w:rsidR="00F64463" w:rsidRPr="008901D3">
        <w:rPr>
          <w:rFonts w:ascii="Book Antiqua" w:hAnsi="Book Antiqua" w:cs="Times New Roman"/>
          <w:b/>
          <w:bCs/>
          <w:sz w:val="28"/>
          <w:szCs w:val="28"/>
        </w:rPr>
        <w:t>.</w:t>
      </w:r>
      <w:r w:rsidR="00F51661" w:rsidRPr="008901D3">
        <w:rPr>
          <w:rFonts w:ascii="Book Antiqua" w:hAnsi="Book Antiqua" w:cs="Times New Roman"/>
          <w:b/>
          <w:bCs/>
          <w:sz w:val="28"/>
          <w:szCs w:val="28"/>
        </w:rPr>
        <w:t xml:space="preserve"> </w:t>
      </w:r>
      <w:r w:rsidR="00F64463" w:rsidRPr="008901D3">
        <w:rPr>
          <w:rFonts w:ascii="Book Antiqua" w:hAnsi="Book Antiqua" w:cs="Times New Roman"/>
          <w:b/>
          <w:bCs/>
          <w:sz w:val="28"/>
          <w:szCs w:val="28"/>
        </w:rPr>
        <w:t xml:space="preserve">ob </w:t>
      </w:r>
      <w:r w:rsidR="00F51661" w:rsidRPr="008901D3">
        <w:rPr>
          <w:rFonts w:ascii="Book Antiqua" w:hAnsi="Book Antiqua" w:cs="Times New Roman"/>
          <w:b/>
          <w:bCs/>
          <w:sz w:val="28"/>
          <w:szCs w:val="28"/>
        </w:rPr>
        <w:t>9</w:t>
      </w:r>
      <w:r w:rsidR="00F64463" w:rsidRPr="008901D3">
        <w:rPr>
          <w:rFonts w:ascii="Book Antiqua" w:hAnsi="Book Antiqua" w:cs="Times New Roman"/>
          <w:b/>
          <w:bCs/>
          <w:sz w:val="28"/>
          <w:szCs w:val="28"/>
        </w:rPr>
        <w:t xml:space="preserve">h </w:t>
      </w:r>
      <w:r w:rsidRPr="008901D3">
        <w:rPr>
          <w:rFonts w:ascii="Book Antiqua" w:hAnsi="Book Antiqua" w:cs="Times New Roman"/>
          <w:b/>
          <w:bCs/>
          <w:sz w:val="28"/>
          <w:szCs w:val="28"/>
        </w:rPr>
        <w:t xml:space="preserve"> </w:t>
      </w:r>
      <w:r w:rsidR="008901D3" w:rsidRPr="008901D3">
        <w:rPr>
          <w:rFonts w:ascii="Book Antiqua" w:hAnsi="Book Antiqua" w:cs="Times New Roman"/>
          <w:b/>
          <w:bCs/>
          <w:sz w:val="28"/>
          <w:szCs w:val="28"/>
        </w:rPr>
        <w:tab/>
      </w:r>
      <w:r w:rsidR="0031270A">
        <w:rPr>
          <w:rFonts w:ascii="Book Antiqua" w:hAnsi="Book Antiqua" w:cs="Times New Roman"/>
          <w:b/>
          <w:bCs/>
          <w:sz w:val="28"/>
          <w:szCs w:val="28"/>
        </w:rPr>
        <w:tab/>
      </w:r>
      <w:r w:rsidR="008901D3" w:rsidRPr="008901D3">
        <w:rPr>
          <w:rFonts w:ascii="Book Antiqua" w:hAnsi="Book Antiqua" w:cs="Times New Roman"/>
          <w:b/>
          <w:bCs/>
          <w:sz w:val="30"/>
          <w:szCs w:val="30"/>
        </w:rPr>
        <w:t xml:space="preserve">+ </w:t>
      </w:r>
      <w:r w:rsidR="00AE0416">
        <w:rPr>
          <w:rFonts w:ascii="Book Antiqua" w:hAnsi="Book Antiqua" w:cs="Times New Roman"/>
          <w:b/>
          <w:bCs/>
          <w:sz w:val="30"/>
          <w:szCs w:val="30"/>
        </w:rPr>
        <w:t>Vrhovski g</w:t>
      </w:r>
      <w:r w:rsidR="002F23BA">
        <w:rPr>
          <w:rFonts w:ascii="Book Antiqua" w:hAnsi="Book Antiqua" w:cs="Times New Roman"/>
          <w:b/>
          <w:bCs/>
          <w:sz w:val="30"/>
          <w:szCs w:val="30"/>
        </w:rPr>
        <w:t>asilci</w:t>
      </w:r>
    </w:p>
    <w:sectPr w:rsidR="00E77A83"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A42" w:rsidRDefault="00C72A42" w:rsidP="00F50C6F">
      <w:pPr>
        <w:spacing w:after="0" w:line="240" w:lineRule="auto"/>
      </w:pPr>
      <w:r>
        <w:separator/>
      </w:r>
    </w:p>
  </w:endnote>
  <w:endnote w:type="continuationSeparator" w:id="0">
    <w:p w:rsidR="00C72A42" w:rsidRDefault="00C72A4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A42" w:rsidRDefault="00C72A42" w:rsidP="00F50C6F">
      <w:pPr>
        <w:spacing w:after="0" w:line="240" w:lineRule="auto"/>
      </w:pPr>
      <w:r>
        <w:separator/>
      </w:r>
    </w:p>
  </w:footnote>
  <w:footnote w:type="continuationSeparator" w:id="0">
    <w:p w:rsidR="00C72A42" w:rsidRDefault="00C72A4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4A4"/>
    <w:rsid w:val="00094877"/>
    <w:rsid w:val="000A1800"/>
    <w:rsid w:val="000A4310"/>
    <w:rsid w:val="000A480F"/>
    <w:rsid w:val="000A6D9B"/>
    <w:rsid w:val="000A73DE"/>
    <w:rsid w:val="000B4053"/>
    <w:rsid w:val="000B5581"/>
    <w:rsid w:val="000B69AE"/>
    <w:rsid w:val="000B739D"/>
    <w:rsid w:val="000C33EE"/>
    <w:rsid w:val="000C53AE"/>
    <w:rsid w:val="000C5A9F"/>
    <w:rsid w:val="000C5F61"/>
    <w:rsid w:val="000D357F"/>
    <w:rsid w:val="000D36D2"/>
    <w:rsid w:val="000D57F8"/>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3000"/>
    <w:rsid w:val="002166E2"/>
    <w:rsid w:val="00217A3E"/>
    <w:rsid w:val="00221893"/>
    <w:rsid w:val="00222B0F"/>
    <w:rsid w:val="002232AD"/>
    <w:rsid w:val="00224471"/>
    <w:rsid w:val="00224EA2"/>
    <w:rsid w:val="002261EA"/>
    <w:rsid w:val="00230922"/>
    <w:rsid w:val="00230C2A"/>
    <w:rsid w:val="002341B6"/>
    <w:rsid w:val="002372BB"/>
    <w:rsid w:val="002374F6"/>
    <w:rsid w:val="00242A78"/>
    <w:rsid w:val="00243204"/>
    <w:rsid w:val="00250700"/>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2F23BA"/>
    <w:rsid w:val="003005FC"/>
    <w:rsid w:val="00301BC0"/>
    <w:rsid w:val="00304A82"/>
    <w:rsid w:val="003072B1"/>
    <w:rsid w:val="0030758F"/>
    <w:rsid w:val="00311CD5"/>
    <w:rsid w:val="0031270A"/>
    <w:rsid w:val="003150C4"/>
    <w:rsid w:val="00315AAE"/>
    <w:rsid w:val="00315D31"/>
    <w:rsid w:val="00316AC3"/>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2C4E"/>
    <w:rsid w:val="00573829"/>
    <w:rsid w:val="00573AC3"/>
    <w:rsid w:val="00573CEA"/>
    <w:rsid w:val="00573ECC"/>
    <w:rsid w:val="00580D98"/>
    <w:rsid w:val="00580DEB"/>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561BA"/>
    <w:rsid w:val="00661BD1"/>
    <w:rsid w:val="00663771"/>
    <w:rsid w:val="00675A6B"/>
    <w:rsid w:val="00681271"/>
    <w:rsid w:val="00681A4F"/>
    <w:rsid w:val="00681DE8"/>
    <w:rsid w:val="00685665"/>
    <w:rsid w:val="00692AF0"/>
    <w:rsid w:val="006942DF"/>
    <w:rsid w:val="00694CE9"/>
    <w:rsid w:val="00697631"/>
    <w:rsid w:val="00697C10"/>
    <w:rsid w:val="006A0C91"/>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55CF5"/>
    <w:rsid w:val="00761131"/>
    <w:rsid w:val="00764DAC"/>
    <w:rsid w:val="007651DF"/>
    <w:rsid w:val="00771E99"/>
    <w:rsid w:val="0077703B"/>
    <w:rsid w:val="00777E8C"/>
    <w:rsid w:val="00780FA1"/>
    <w:rsid w:val="00781019"/>
    <w:rsid w:val="007853E1"/>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7C8B"/>
    <w:rsid w:val="00810E38"/>
    <w:rsid w:val="00813555"/>
    <w:rsid w:val="008151F4"/>
    <w:rsid w:val="0081662F"/>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1D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449C"/>
    <w:rsid w:val="00924666"/>
    <w:rsid w:val="00930D2F"/>
    <w:rsid w:val="0093337C"/>
    <w:rsid w:val="0093339C"/>
    <w:rsid w:val="00937453"/>
    <w:rsid w:val="00940226"/>
    <w:rsid w:val="00941B33"/>
    <w:rsid w:val="00945224"/>
    <w:rsid w:val="009460BF"/>
    <w:rsid w:val="00950774"/>
    <w:rsid w:val="00953D09"/>
    <w:rsid w:val="00955802"/>
    <w:rsid w:val="009565FF"/>
    <w:rsid w:val="00957A80"/>
    <w:rsid w:val="0096022B"/>
    <w:rsid w:val="0096309A"/>
    <w:rsid w:val="00963431"/>
    <w:rsid w:val="0096428B"/>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3993"/>
    <w:rsid w:val="009B3B2D"/>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67A3"/>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95AE3"/>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0416"/>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6A08"/>
    <w:rsid w:val="00BD745E"/>
    <w:rsid w:val="00BE632A"/>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2923"/>
    <w:rsid w:val="00C62FF6"/>
    <w:rsid w:val="00C64493"/>
    <w:rsid w:val="00C66558"/>
    <w:rsid w:val="00C66A3B"/>
    <w:rsid w:val="00C70710"/>
    <w:rsid w:val="00C72A42"/>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54A"/>
    <w:rsid w:val="00D31954"/>
    <w:rsid w:val="00D31CD3"/>
    <w:rsid w:val="00D32120"/>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292"/>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EAA"/>
    <w:rsid w:val="00E51608"/>
    <w:rsid w:val="00E53633"/>
    <w:rsid w:val="00E543D2"/>
    <w:rsid w:val="00E54C32"/>
    <w:rsid w:val="00E56EE9"/>
    <w:rsid w:val="00E632F4"/>
    <w:rsid w:val="00E642E1"/>
    <w:rsid w:val="00E65C8B"/>
    <w:rsid w:val="00E65DAA"/>
    <w:rsid w:val="00E66AB8"/>
    <w:rsid w:val="00E71863"/>
    <w:rsid w:val="00E7291E"/>
    <w:rsid w:val="00E73917"/>
    <w:rsid w:val="00E73A74"/>
    <w:rsid w:val="00E77A83"/>
    <w:rsid w:val="00E855EF"/>
    <w:rsid w:val="00E90741"/>
    <w:rsid w:val="00E92658"/>
    <w:rsid w:val="00E92C93"/>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51661"/>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DCB"/>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CA8A79-6574-4A59-8EFF-BBDAC72C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237</Words>
  <Characters>1356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2020-04-19T05:00:00Z</cp:lastPrinted>
  <dcterms:created xsi:type="dcterms:W3CDTF">2020-04-25T17:43:00Z</dcterms:created>
  <dcterms:modified xsi:type="dcterms:W3CDTF">2020-04-25T18:20:00Z</dcterms:modified>
</cp:coreProperties>
</file>