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3AE" w:rsidRPr="002653AE" w:rsidRDefault="000D568F" w:rsidP="006D115D">
      <w:pPr>
        <w:tabs>
          <w:tab w:val="left" w:pos="5595"/>
        </w:tabs>
        <w:spacing w:after="0" w:line="240" w:lineRule="auto"/>
        <w:ind w:right="425"/>
        <w:jc w:val="both"/>
        <w:rPr>
          <w:sz w:val="32"/>
          <w:szCs w:val="32"/>
        </w:rPr>
      </w:pPr>
      <w:r w:rsidRPr="003351B5">
        <w:rPr>
          <w:rFonts w:ascii="Book Antiqua" w:hAnsi="Book Antiqua" w:cs="Times New Roman"/>
          <w:b/>
          <w:sz w:val="30"/>
          <w:szCs w:val="30"/>
        </w:rPr>
        <w:t>32. NEDELJA MED LETOM – ZAHVALNA NEDELJA</w:t>
      </w:r>
      <w:r>
        <w:rPr>
          <w:rFonts w:ascii="Book Antiqua" w:hAnsi="Book Antiqua" w:cs="Times New Roman"/>
          <w:b/>
          <w:sz w:val="30"/>
          <w:szCs w:val="30"/>
        </w:rPr>
        <w:t>, 7.11.2021</w:t>
      </w:r>
      <w:r w:rsidR="002653AE" w:rsidRPr="002653AE">
        <w:rPr>
          <w:sz w:val="32"/>
          <w:szCs w:val="32"/>
        </w:rPr>
        <w:t xml:space="preserve"> </w:t>
      </w:r>
    </w:p>
    <w:p w:rsidR="00B848CA" w:rsidRPr="0023066E" w:rsidRDefault="00B848CA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916"/>
        <w:gridCol w:w="7477"/>
      </w:tblGrid>
      <w:tr w:rsidR="00ED11E8" w:rsidRPr="00ED11E8" w:rsidTr="00D75459">
        <w:trPr>
          <w:trHeight w:val="2543"/>
        </w:trPr>
        <w:tc>
          <w:tcPr>
            <w:tcW w:w="2097" w:type="dxa"/>
          </w:tcPr>
          <w:p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3351B5" w:rsidRDefault="00ED11E8" w:rsidP="000D568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87166" w:rsidRPr="00D104FD" w:rsidRDefault="00ED11E8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:rsidR="00163607" w:rsidRDefault="00C94B90" w:rsidP="00105EB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163607" w:rsidRDefault="00407255" w:rsidP="00105EBB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34070F" w:rsidRPr="00D104FD" w:rsidRDefault="00407255" w:rsidP="0034070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6774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34070F" w:rsidRPr="00D104FD" w:rsidRDefault="000D568F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87D62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:rsidR="003351B5" w:rsidRDefault="000D568F" w:rsidP="000D568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87D62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:rsidR="00A87166" w:rsidRPr="00D104FD" w:rsidRDefault="000D568F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87D62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:rsidR="00163607" w:rsidRDefault="000D568F" w:rsidP="00105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05EBB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87D62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163607" w:rsidRDefault="000D568F" w:rsidP="00105EB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87D62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34070F" w:rsidRPr="00D104FD" w:rsidRDefault="000D568F" w:rsidP="0034070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87D62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:rsidR="00AF3EBF" w:rsidRPr="0088705A" w:rsidRDefault="000D568F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87D62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ED11E8" w:rsidRPr="00D104FD" w:rsidRDefault="000D568F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0D568F">
              <w:rPr>
                <w:rFonts w:ascii="Book Antiqua" w:hAnsi="Book Antiqua"/>
                <w:sz w:val="28"/>
                <w:szCs w:val="28"/>
              </w:rPr>
              <w:t>BOGOMIR, škof</w:t>
            </w:r>
            <w:r w:rsidR="000A0909">
              <w:rPr>
                <w:rFonts w:ascii="Book Antiqua" w:hAnsi="Book Antiqua"/>
                <w:sz w:val="28"/>
                <w:szCs w:val="28"/>
              </w:rPr>
              <w:t>;</w:t>
            </w:r>
          </w:p>
          <w:p w:rsidR="00971AD7" w:rsidRPr="00D104FD" w:rsidRDefault="000D568F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0D568F">
              <w:rPr>
                <w:rFonts w:ascii="Book Antiqua" w:hAnsi="Book Antiqua"/>
                <w:sz w:val="28"/>
                <w:szCs w:val="28"/>
              </w:rPr>
              <w:t>POSVETITEV LATERANSKE BAZILIKE, praznik</w:t>
            </w:r>
            <w:r w:rsidR="00C520F6" w:rsidRPr="00D104FD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A87166" w:rsidRDefault="00105EBB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163607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3607" w:rsidRPr="0016360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0D568F" w:rsidRPr="000D568F">
              <w:rPr>
                <w:rFonts w:ascii="Book Antiqua" w:hAnsi="Book Antiqua" w:cs="Times New Roman"/>
                <w:sz w:val="28"/>
                <w:szCs w:val="28"/>
              </w:rPr>
              <w:t>LEON VELIKI, papež  in cerkveni učitelj</w:t>
            </w:r>
            <w:r w:rsidR="000B6B22" w:rsidRPr="00D104FD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163607" w:rsidRDefault="002653AE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D568F" w:rsidRPr="000D568F">
              <w:rPr>
                <w:rFonts w:ascii="Book Antiqua" w:hAnsi="Book Antiqua" w:cs="Times New Roman"/>
                <w:sz w:val="28"/>
                <w:szCs w:val="28"/>
              </w:rPr>
              <w:t>MARTIN, škof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163607" w:rsidRPr="00163607" w:rsidRDefault="000D568F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0D568F">
              <w:rPr>
                <w:rFonts w:ascii="Book Antiqua" w:hAnsi="Book Antiqua" w:cs="Times New Roman"/>
                <w:sz w:val="28"/>
                <w:szCs w:val="28"/>
              </w:rPr>
              <w:t>JOZAFAT, škof in mučenec</w:t>
            </w:r>
            <w:r w:rsidR="002653AE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CF1E15" w:rsidRPr="00D104FD" w:rsidRDefault="00105EBB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D568F" w:rsidRPr="000D568F">
              <w:rPr>
                <w:rFonts w:ascii="Book Antiqua" w:hAnsi="Book Antiqua" w:cs="Times New Roman"/>
                <w:sz w:val="28"/>
                <w:szCs w:val="28"/>
              </w:rPr>
              <w:t>STANISLAV KOSTKA, redovnik</w:t>
            </w:r>
            <w:r w:rsidR="00CF1E15" w:rsidRPr="00D104FD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455F38" w:rsidRPr="00105EBB" w:rsidRDefault="000D568F" w:rsidP="00105EB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0D568F">
              <w:rPr>
                <w:rFonts w:ascii="Book Antiqua" w:hAnsi="Book Antiqua" w:cs="Times New Roman"/>
                <w:sz w:val="28"/>
                <w:szCs w:val="28"/>
              </w:rPr>
              <w:t>LOVRENC IRSKI, škof, ZAČETEK TEDNA ZAPOROV</w:t>
            </w:r>
            <w:r w:rsidR="00105EBB" w:rsidRPr="00D75459">
              <w:rPr>
                <w:rFonts w:ascii="Book Antiqua" w:hAnsi="Book Antiqua" w:cs="Times New Roman"/>
                <w:sz w:val="27"/>
                <w:szCs w:val="27"/>
              </w:rPr>
              <w:t>.</w:t>
            </w:r>
            <w:r w:rsidR="00163607" w:rsidRPr="0016360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</w:tr>
    </w:tbl>
    <w:p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0B6B22" w:rsidRDefault="00984259" w:rsidP="00D72BBF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0D568F" w:rsidRPr="000D568F">
        <w:rPr>
          <w:rFonts w:ascii="Book Antiqua" w:hAnsi="Book Antiqua" w:cs="Times New Roman"/>
          <w:b/>
          <w:sz w:val="30"/>
          <w:szCs w:val="30"/>
        </w:rPr>
        <w:t>33. NEDELJA MED LETOM – SVETOVNI DAN UBOGIH</w:t>
      </w:r>
      <w:r w:rsidR="0034070F" w:rsidRPr="0034070F">
        <w:rPr>
          <w:rFonts w:ascii="Book Antiqua" w:hAnsi="Book Antiqua" w:cs="Times New Roman"/>
          <w:b/>
          <w:sz w:val="30"/>
          <w:szCs w:val="30"/>
        </w:rPr>
        <w:t>.</w:t>
      </w:r>
    </w:p>
    <w:p w:rsidR="00431775" w:rsidRPr="003351B5" w:rsidRDefault="00431775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0D568F" w:rsidRPr="000D568F" w:rsidRDefault="000D568F" w:rsidP="000D568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0D568F">
        <w:rPr>
          <w:rFonts w:ascii="Book Antiqua" w:hAnsi="Book Antiqua" w:cs="Times New Roman"/>
          <w:sz w:val="28"/>
          <w:szCs w:val="28"/>
        </w:rPr>
        <w:t xml:space="preserve">V torek obhajamo praznik Posvetitve Lateranske bazilike v Rimu. Spominja nas na dogodek iz leta 324, ko je papež Silvester posvetil baziliko svetega Janeza v </w:t>
      </w:r>
      <w:proofErr w:type="spellStart"/>
      <w:r w:rsidRPr="000D568F">
        <w:rPr>
          <w:rFonts w:ascii="Book Antiqua" w:hAnsi="Book Antiqua" w:cs="Times New Roman"/>
          <w:sz w:val="28"/>
          <w:szCs w:val="28"/>
        </w:rPr>
        <w:t>Lateranu</w:t>
      </w:r>
      <w:proofErr w:type="spellEnd"/>
      <w:r w:rsidRPr="000D568F">
        <w:rPr>
          <w:rFonts w:ascii="Book Antiqua" w:hAnsi="Book Antiqua" w:cs="Times New Roman"/>
          <w:sz w:val="28"/>
          <w:szCs w:val="28"/>
        </w:rPr>
        <w:t>, prvo krščansko baziliko v Rimu. Ta bazilika je sedež rimskega škofa, papeža. Njeno visoko pročelje iz 18. stoletja zaznamuje kip Kristusa Zveličarja, obdanega s svetniki in  cerkvenimi učitelji. »Vsak kraj namenjen češčenju Boga je znamenje tistega duhovnega templja, ki je Cerkev, zgrajena iz živih kamnov: občestva vernih, združenih v eni veri, obhajanju zakramentov in z vezjo ljubezni. Svetniki pa so pri tem duhovnem templju dragoceni kamni» (sveti Janez Pavel II.).</w:t>
      </w:r>
    </w:p>
    <w:p w:rsidR="000D568F" w:rsidRPr="000D568F" w:rsidRDefault="000D568F" w:rsidP="000D568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0D568F">
        <w:rPr>
          <w:rFonts w:ascii="Book Antiqua" w:hAnsi="Book Antiqua" w:cs="Times New Roman"/>
          <w:sz w:val="28"/>
          <w:szCs w:val="28"/>
        </w:rPr>
        <w:t>Ob zahvalni nedelji se zahvalim gospodu Janezu Celarju za maševanje,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D568F">
        <w:rPr>
          <w:rFonts w:ascii="Book Antiqua" w:hAnsi="Book Antiqua" w:cs="Times New Roman"/>
          <w:sz w:val="28"/>
          <w:szCs w:val="28"/>
        </w:rPr>
        <w:t>zahvalim se vsem,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D568F">
        <w:rPr>
          <w:rFonts w:ascii="Book Antiqua" w:hAnsi="Book Antiqua" w:cs="Times New Roman"/>
          <w:sz w:val="28"/>
          <w:szCs w:val="28"/>
        </w:rPr>
        <w:t>ki skrbite za versko in materialno plat župnije. Zahvalim se vsem, ki ste v letošnjem letu denarno pomagali pri obnovi oltarjev v cerkvi v Hlevnem vrhu in tudi pri raznih drugih delih. Vsem Bog povrni.</w:t>
      </w:r>
    </w:p>
    <w:p w:rsidR="00703C79" w:rsidRDefault="000D568F" w:rsidP="000D568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0D568F">
        <w:rPr>
          <w:rFonts w:ascii="Book Antiqua" w:hAnsi="Book Antiqua" w:cs="Times New Roman"/>
          <w:sz w:val="28"/>
          <w:szCs w:val="28"/>
        </w:rPr>
        <w:t>V tednu od 14. do 20. novembra obhajamo teden zaporov 2021. Naj nas letošnji Teden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D568F">
        <w:rPr>
          <w:rFonts w:ascii="Book Antiqua" w:hAnsi="Book Antiqua" w:cs="Times New Roman"/>
          <w:sz w:val="28"/>
          <w:szCs w:val="28"/>
        </w:rPr>
        <w:t>zaporov med seboj poveže v molitvi in skrbi za vse brate in sestre, ki v sebi doživljajo težo življenja v raznih dimenzijah. (Robert Friškovec, zaporniški vikar)</w:t>
      </w:r>
    </w:p>
    <w:p w:rsidR="00D75459" w:rsidRPr="00703C79" w:rsidRDefault="00D75459" w:rsidP="00703C79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:rsidR="009B7B51" w:rsidRPr="00431775" w:rsidRDefault="009B7B51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:rsidR="00B6560A" w:rsidRDefault="007355EE" w:rsidP="00163607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2049C">
        <w:rPr>
          <w:rFonts w:ascii="Book Antiqua" w:hAnsi="Book Antiqua" w:cs="Times New Roman"/>
          <w:sz w:val="28"/>
          <w:szCs w:val="28"/>
        </w:rPr>
        <w:t>NEDELJA</w:t>
      </w:r>
      <w:r>
        <w:rPr>
          <w:rFonts w:ascii="Book Antiqua" w:hAnsi="Book Antiqua" w:cs="Times New Roman"/>
          <w:sz w:val="28"/>
          <w:szCs w:val="28"/>
        </w:rPr>
        <w:t>,</w:t>
      </w:r>
      <w:r w:rsidR="00105EBB">
        <w:rPr>
          <w:rFonts w:ascii="Book Antiqua" w:hAnsi="Book Antiqua" w:cs="Times New Roman"/>
          <w:sz w:val="28"/>
          <w:szCs w:val="28"/>
        </w:rPr>
        <w:t xml:space="preserve"> </w:t>
      </w:r>
      <w:r w:rsidR="000D568F">
        <w:rPr>
          <w:rFonts w:ascii="Book Antiqua" w:hAnsi="Book Antiqua" w:cs="Times New Roman"/>
          <w:sz w:val="28"/>
          <w:szCs w:val="28"/>
        </w:rPr>
        <w:t xml:space="preserve">  </w:t>
      </w:r>
      <w:r w:rsidR="000D568F">
        <w:rPr>
          <w:rFonts w:ascii="Book Antiqua" w:hAnsi="Book Antiqua" w:cs="Times New Roman"/>
          <w:sz w:val="28"/>
          <w:szCs w:val="28"/>
        </w:rPr>
        <w:t>7</w:t>
      </w:r>
      <w:r w:rsidR="000D568F" w:rsidRPr="00B2049C">
        <w:rPr>
          <w:rFonts w:ascii="Book Antiqua" w:hAnsi="Book Antiqua" w:cs="Times New Roman"/>
          <w:sz w:val="28"/>
          <w:szCs w:val="28"/>
        </w:rPr>
        <w:t xml:space="preserve">. </w:t>
      </w:r>
      <w:r w:rsidR="000D568F">
        <w:rPr>
          <w:rFonts w:ascii="Book Antiqua" w:hAnsi="Book Antiqua" w:cs="Times New Roman"/>
          <w:sz w:val="28"/>
          <w:szCs w:val="28"/>
        </w:rPr>
        <w:t>11</w:t>
      </w:r>
      <w:r w:rsidR="000D568F" w:rsidRPr="00B2049C">
        <w:rPr>
          <w:rFonts w:ascii="Book Antiqua" w:hAnsi="Book Antiqua" w:cs="Times New Roman"/>
          <w:sz w:val="28"/>
          <w:szCs w:val="28"/>
        </w:rPr>
        <w:t xml:space="preserve">. ob </w:t>
      </w:r>
      <w:r w:rsidR="000D568F">
        <w:rPr>
          <w:rFonts w:ascii="Book Antiqua" w:hAnsi="Book Antiqua" w:cs="Times New Roman"/>
          <w:sz w:val="28"/>
          <w:szCs w:val="28"/>
        </w:rPr>
        <w:t xml:space="preserve">   9</w:t>
      </w:r>
      <w:r w:rsidR="000D568F" w:rsidRPr="00B2049C">
        <w:rPr>
          <w:rFonts w:ascii="Book Antiqua" w:hAnsi="Book Antiqua" w:cs="Times New Roman"/>
          <w:sz w:val="28"/>
          <w:szCs w:val="28"/>
        </w:rPr>
        <w:t xml:space="preserve"> h </w:t>
      </w:r>
      <w:r w:rsidR="000D568F">
        <w:rPr>
          <w:rFonts w:ascii="Book Antiqua" w:hAnsi="Book Antiqua" w:cs="Times New Roman"/>
          <w:sz w:val="28"/>
          <w:szCs w:val="28"/>
        </w:rPr>
        <w:t xml:space="preserve"> </w:t>
      </w:r>
      <w:r w:rsidR="000D568F" w:rsidRPr="000D568F">
        <w:rPr>
          <w:rFonts w:ascii="Book Antiqua" w:hAnsi="Book Antiqua" w:cs="Times New Roman"/>
          <w:sz w:val="28"/>
          <w:szCs w:val="28"/>
        </w:rPr>
        <w:t>+ Petrovčič in Jereb, Hleviše 13</w:t>
      </w:r>
      <w:r w:rsidR="00D214BE">
        <w:rPr>
          <w:rFonts w:ascii="Book Antiqua" w:hAnsi="Book Antiqua" w:cs="Times New Roman"/>
          <w:sz w:val="28"/>
          <w:szCs w:val="28"/>
        </w:rPr>
        <w:t>,</w:t>
      </w:r>
      <w:r w:rsidR="00B6560A" w:rsidRPr="00B2049C">
        <w:rPr>
          <w:rFonts w:ascii="Book Antiqua" w:hAnsi="Book Antiqua" w:cs="Times New Roman"/>
          <w:sz w:val="28"/>
          <w:szCs w:val="28"/>
        </w:rPr>
        <w:t xml:space="preserve"> </w:t>
      </w:r>
    </w:p>
    <w:p w:rsidR="00B2049C" w:rsidRPr="00B2049C" w:rsidRDefault="00B2049C" w:rsidP="00B2049C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2049C">
        <w:rPr>
          <w:rFonts w:ascii="Book Antiqua" w:hAnsi="Book Antiqua" w:cs="Times New Roman"/>
          <w:sz w:val="28"/>
          <w:szCs w:val="28"/>
        </w:rPr>
        <w:t>SOBOTA</w:t>
      </w:r>
      <w:r>
        <w:rPr>
          <w:rFonts w:ascii="Book Antiqua" w:hAnsi="Book Antiqua" w:cs="Times New Roman"/>
          <w:sz w:val="28"/>
          <w:szCs w:val="28"/>
        </w:rPr>
        <w:t>,</w:t>
      </w:r>
      <w:r w:rsidRPr="00B2049C">
        <w:rPr>
          <w:rFonts w:ascii="Book Antiqua" w:hAnsi="Book Antiqua" w:cs="Times New Roman"/>
          <w:sz w:val="28"/>
          <w:szCs w:val="28"/>
        </w:rPr>
        <w:t xml:space="preserve"> 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0D568F">
        <w:rPr>
          <w:rFonts w:ascii="Book Antiqua" w:hAnsi="Book Antiqua" w:cs="Times New Roman"/>
          <w:sz w:val="28"/>
          <w:szCs w:val="28"/>
        </w:rPr>
        <w:t>13</w:t>
      </w:r>
      <w:r w:rsidRPr="00B2049C">
        <w:rPr>
          <w:rFonts w:ascii="Book Antiqua" w:hAnsi="Book Antiqua" w:cs="Times New Roman"/>
          <w:sz w:val="28"/>
          <w:szCs w:val="28"/>
        </w:rPr>
        <w:t xml:space="preserve">. </w:t>
      </w:r>
      <w:r w:rsidR="00163607">
        <w:rPr>
          <w:rFonts w:ascii="Book Antiqua" w:hAnsi="Book Antiqua" w:cs="Times New Roman"/>
          <w:sz w:val="28"/>
          <w:szCs w:val="28"/>
        </w:rPr>
        <w:t>1</w:t>
      </w:r>
      <w:r w:rsidR="003351B5">
        <w:rPr>
          <w:rFonts w:ascii="Book Antiqua" w:hAnsi="Book Antiqua" w:cs="Times New Roman"/>
          <w:sz w:val="28"/>
          <w:szCs w:val="28"/>
        </w:rPr>
        <w:t>1</w:t>
      </w:r>
      <w:r w:rsidRPr="00B2049C">
        <w:rPr>
          <w:rFonts w:ascii="Book Antiqua" w:hAnsi="Book Antiqua" w:cs="Times New Roman"/>
          <w:sz w:val="28"/>
          <w:szCs w:val="28"/>
        </w:rPr>
        <w:t xml:space="preserve">. ob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B6560A">
        <w:rPr>
          <w:rFonts w:ascii="Book Antiqua" w:hAnsi="Book Antiqua" w:cs="Times New Roman"/>
          <w:sz w:val="28"/>
          <w:szCs w:val="28"/>
        </w:rPr>
        <w:t xml:space="preserve"> </w:t>
      </w:r>
      <w:r w:rsidRPr="00B2049C">
        <w:rPr>
          <w:rFonts w:ascii="Book Antiqua" w:hAnsi="Book Antiqua" w:cs="Times New Roman"/>
          <w:sz w:val="28"/>
          <w:szCs w:val="28"/>
        </w:rPr>
        <w:t xml:space="preserve">9 h </w:t>
      </w:r>
      <w:r w:rsidR="003351B5">
        <w:rPr>
          <w:rFonts w:ascii="Book Antiqua" w:hAnsi="Book Antiqua" w:cs="Times New Roman"/>
          <w:sz w:val="28"/>
          <w:szCs w:val="28"/>
        </w:rPr>
        <w:t xml:space="preserve"> </w:t>
      </w:r>
      <w:r w:rsidR="000D568F" w:rsidRPr="000D568F">
        <w:rPr>
          <w:rFonts w:ascii="Book Antiqua" w:hAnsi="Book Antiqua" w:cs="Times New Roman"/>
          <w:sz w:val="28"/>
          <w:szCs w:val="28"/>
        </w:rPr>
        <w:t>+ Dušan Likar</w:t>
      </w:r>
      <w:r w:rsidR="00D214BE">
        <w:rPr>
          <w:rFonts w:ascii="Book Antiqua" w:hAnsi="Book Antiqua" w:cs="Times New Roman"/>
          <w:sz w:val="28"/>
          <w:szCs w:val="28"/>
        </w:rPr>
        <w:t>,</w:t>
      </w:r>
    </w:p>
    <w:p w:rsidR="00B2049C" w:rsidRDefault="00B2049C" w:rsidP="00D214BE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2049C">
        <w:rPr>
          <w:rFonts w:ascii="Book Antiqua" w:hAnsi="Book Antiqua" w:cs="Times New Roman"/>
          <w:sz w:val="28"/>
          <w:szCs w:val="28"/>
        </w:rPr>
        <w:t>NEDELJA</w:t>
      </w:r>
      <w:r>
        <w:rPr>
          <w:rFonts w:ascii="Book Antiqua" w:hAnsi="Book Antiqua" w:cs="Times New Roman"/>
          <w:sz w:val="28"/>
          <w:szCs w:val="28"/>
        </w:rPr>
        <w:t xml:space="preserve">, </w:t>
      </w:r>
      <w:r w:rsidR="000D568F">
        <w:rPr>
          <w:rFonts w:ascii="Book Antiqua" w:hAnsi="Book Antiqua" w:cs="Times New Roman"/>
          <w:sz w:val="28"/>
          <w:szCs w:val="28"/>
        </w:rPr>
        <w:t>14</w:t>
      </w:r>
      <w:r w:rsidRPr="00B2049C">
        <w:rPr>
          <w:rFonts w:ascii="Book Antiqua" w:hAnsi="Book Antiqua" w:cs="Times New Roman"/>
          <w:sz w:val="28"/>
          <w:szCs w:val="28"/>
        </w:rPr>
        <w:t xml:space="preserve">. </w:t>
      </w:r>
      <w:r w:rsidR="00163607">
        <w:rPr>
          <w:rFonts w:ascii="Book Antiqua" w:hAnsi="Book Antiqua" w:cs="Times New Roman"/>
          <w:sz w:val="28"/>
          <w:szCs w:val="28"/>
        </w:rPr>
        <w:t>1</w:t>
      </w:r>
      <w:r w:rsidR="003351B5">
        <w:rPr>
          <w:rFonts w:ascii="Book Antiqua" w:hAnsi="Book Antiqua" w:cs="Times New Roman"/>
          <w:sz w:val="28"/>
          <w:szCs w:val="28"/>
        </w:rPr>
        <w:t>1</w:t>
      </w:r>
      <w:r w:rsidRPr="00B2049C">
        <w:rPr>
          <w:rFonts w:ascii="Book Antiqua" w:hAnsi="Book Antiqua" w:cs="Times New Roman"/>
          <w:sz w:val="28"/>
          <w:szCs w:val="28"/>
        </w:rPr>
        <w:t xml:space="preserve">. ob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7355EE">
        <w:rPr>
          <w:rFonts w:ascii="Book Antiqua" w:hAnsi="Book Antiqua" w:cs="Times New Roman"/>
          <w:sz w:val="28"/>
          <w:szCs w:val="28"/>
        </w:rPr>
        <w:t xml:space="preserve">  9</w:t>
      </w:r>
      <w:r w:rsidRPr="00B2049C">
        <w:rPr>
          <w:rFonts w:ascii="Book Antiqua" w:hAnsi="Book Antiqua" w:cs="Times New Roman"/>
          <w:sz w:val="28"/>
          <w:szCs w:val="28"/>
        </w:rPr>
        <w:t xml:space="preserve"> h </w:t>
      </w:r>
      <w:r w:rsidR="003351B5">
        <w:rPr>
          <w:rFonts w:ascii="Book Antiqua" w:hAnsi="Book Antiqua" w:cs="Times New Roman"/>
          <w:sz w:val="28"/>
          <w:szCs w:val="28"/>
        </w:rPr>
        <w:t xml:space="preserve"> </w:t>
      </w:r>
      <w:r w:rsidR="000D568F" w:rsidRPr="000D568F">
        <w:rPr>
          <w:rFonts w:ascii="Book Antiqua" w:hAnsi="Book Antiqua" w:cs="Times New Roman"/>
          <w:sz w:val="28"/>
          <w:szCs w:val="28"/>
        </w:rPr>
        <w:t>+Franc Arhar in + Buhovcovi</w:t>
      </w:r>
      <w:bookmarkStart w:id="0" w:name="_GoBack"/>
      <w:bookmarkEnd w:id="0"/>
      <w:r w:rsidR="00D214BE">
        <w:rPr>
          <w:rFonts w:ascii="Book Antiqua" w:hAnsi="Book Antiqua" w:cs="Times New Roman"/>
          <w:sz w:val="28"/>
          <w:szCs w:val="28"/>
        </w:rPr>
        <w:t>.</w:t>
      </w:r>
    </w:p>
    <w:sectPr w:rsidR="00B2049C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8C" w:rsidRDefault="0082488C" w:rsidP="00F50C6F">
      <w:pPr>
        <w:spacing w:after="0" w:line="240" w:lineRule="auto"/>
      </w:pPr>
      <w:r>
        <w:separator/>
      </w:r>
    </w:p>
  </w:endnote>
  <w:endnote w:type="continuationSeparator" w:id="0">
    <w:p w:rsidR="0082488C" w:rsidRDefault="0082488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8C" w:rsidRDefault="0082488C" w:rsidP="00F50C6F">
      <w:pPr>
        <w:spacing w:after="0" w:line="240" w:lineRule="auto"/>
      </w:pPr>
      <w:r>
        <w:separator/>
      </w:r>
    </w:p>
  </w:footnote>
  <w:footnote w:type="continuationSeparator" w:id="0">
    <w:p w:rsidR="0082488C" w:rsidRDefault="0082488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53AE"/>
    <w:rsid w:val="002658CE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422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4E81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B88D28-8E68-4556-84E2-2EE0C56D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2021-01-21T10:49:00Z</cp:lastPrinted>
  <dcterms:created xsi:type="dcterms:W3CDTF">2021-11-05T07:56:00Z</dcterms:created>
  <dcterms:modified xsi:type="dcterms:W3CDTF">2021-11-05T07:56:00Z</dcterms:modified>
</cp:coreProperties>
</file>