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872C" w14:textId="77777777" w:rsidR="002653AE" w:rsidRPr="002653AE" w:rsidRDefault="00E46E2A" w:rsidP="00292614">
      <w:pPr>
        <w:tabs>
          <w:tab w:val="left" w:pos="5595"/>
        </w:tabs>
        <w:spacing w:after="0" w:line="240" w:lineRule="auto"/>
        <w:ind w:right="425"/>
        <w:jc w:val="both"/>
        <w:rPr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2</w:t>
      </w:r>
      <w:r w:rsidR="00C74C3B" w:rsidRPr="00C74C3B">
        <w:rPr>
          <w:rFonts w:ascii="Book Antiqua" w:hAnsi="Book Antiqua" w:cs="Times New Roman"/>
          <w:b/>
          <w:sz w:val="32"/>
          <w:szCs w:val="32"/>
        </w:rPr>
        <w:t>. ADVENTNA NEDELJA</w:t>
      </w:r>
      <w:r w:rsidR="000D568F" w:rsidRPr="00292614">
        <w:rPr>
          <w:rFonts w:ascii="Book Antiqua" w:hAnsi="Book Antiqua" w:cs="Times New Roman"/>
          <w:b/>
          <w:sz w:val="32"/>
          <w:szCs w:val="32"/>
        </w:rPr>
        <w:t xml:space="preserve">, </w:t>
      </w:r>
      <w:r>
        <w:rPr>
          <w:rFonts w:ascii="Book Antiqua" w:hAnsi="Book Antiqua" w:cs="Times New Roman"/>
          <w:b/>
          <w:sz w:val="32"/>
          <w:szCs w:val="32"/>
        </w:rPr>
        <w:t>5</w:t>
      </w:r>
      <w:r w:rsidR="000D568F" w:rsidRPr="00292614">
        <w:rPr>
          <w:rFonts w:ascii="Book Antiqua" w:hAnsi="Book Antiqua" w:cs="Times New Roman"/>
          <w:b/>
          <w:sz w:val="32"/>
          <w:szCs w:val="32"/>
        </w:rPr>
        <w:t>.</w:t>
      </w:r>
      <w:r>
        <w:rPr>
          <w:rFonts w:ascii="Book Antiqua" w:hAnsi="Book Antiqua" w:cs="Times New Roman"/>
          <w:b/>
          <w:sz w:val="32"/>
          <w:szCs w:val="32"/>
        </w:rPr>
        <w:t xml:space="preserve"> december </w:t>
      </w:r>
      <w:r w:rsidR="000D568F" w:rsidRPr="00292614">
        <w:rPr>
          <w:rFonts w:ascii="Book Antiqua" w:hAnsi="Book Antiqua" w:cs="Times New Roman"/>
          <w:b/>
          <w:sz w:val="32"/>
          <w:szCs w:val="32"/>
        </w:rPr>
        <w:t>2021</w:t>
      </w:r>
      <w:r w:rsidR="002653AE" w:rsidRPr="002653AE">
        <w:rPr>
          <w:sz w:val="32"/>
          <w:szCs w:val="32"/>
        </w:rPr>
        <w:t xml:space="preserve"> </w:t>
      </w:r>
    </w:p>
    <w:p w14:paraId="3BAE8511" w14:textId="77777777" w:rsidR="00223543" w:rsidRDefault="00223543" w:rsidP="00984259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3133AE19" w14:textId="77777777" w:rsidR="00223543" w:rsidRDefault="00223543" w:rsidP="00984259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26AAD584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916"/>
        <w:gridCol w:w="7477"/>
      </w:tblGrid>
      <w:tr w:rsidR="00ED11E8" w:rsidRPr="00ED11E8" w14:paraId="50BD6AB7" w14:textId="77777777" w:rsidTr="00D75459">
        <w:trPr>
          <w:trHeight w:val="2543"/>
        </w:trPr>
        <w:tc>
          <w:tcPr>
            <w:tcW w:w="2097" w:type="dxa"/>
          </w:tcPr>
          <w:p w14:paraId="02CDFA08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2FDA68D" w14:textId="77777777" w:rsidR="003351B5" w:rsidRDefault="00ED11E8" w:rsidP="000D568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7EB380E" w14:textId="77777777" w:rsidR="00A87166" w:rsidRPr="00875CB4" w:rsidRDefault="00ED11E8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875CB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Sreda </w:t>
            </w:r>
          </w:p>
          <w:p w14:paraId="25D250D9" w14:textId="77777777" w:rsidR="00E46E2A" w:rsidRDefault="00E46E2A" w:rsidP="00105EB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10744D8E" w14:textId="77777777" w:rsidR="00163607" w:rsidRDefault="00C94B90" w:rsidP="00105EB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58D00751" w14:textId="77777777" w:rsidR="00163607" w:rsidRDefault="00407255" w:rsidP="00105EB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FB59A3F" w14:textId="77777777" w:rsidR="0034070F" w:rsidRPr="00D104FD" w:rsidRDefault="00407255" w:rsidP="00C74C3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obota</w:t>
            </w:r>
          </w:p>
          <w:p w14:paraId="34EB4B56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16" w:type="dxa"/>
          </w:tcPr>
          <w:p w14:paraId="41B60406" w14:textId="77777777" w:rsidR="0034070F" w:rsidRPr="00D104FD" w:rsidRDefault="00E46E2A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7EC53597" w14:textId="77777777" w:rsidR="003351B5" w:rsidRDefault="00E46E2A" w:rsidP="000D568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6EA5D2C5" w14:textId="77777777" w:rsidR="00A87166" w:rsidRPr="00D104FD" w:rsidRDefault="00E46E2A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875CB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8</w:t>
            </w:r>
            <w:r w:rsidR="00A07515" w:rsidRPr="00875CB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.</w:t>
            </w:r>
            <w:r w:rsidR="00105EBB" w:rsidRPr="00875CB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1</w:t>
            </w:r>
            <w:r w:rsidR="00C74C3B" w:rsidRPr="00875CB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2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6A93C594" w14:textId="77777777" w:rsidR="00E46E2A" w:rsidRDefault="00E46E2A" w:rsidP="00105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420F9BE7" w14:textId="77777777" w:rsidR="00163607" w:rsidRDefault="00E46E2A" w:rsidP="00105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74C3B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BDCBE4A" w14:textId="77777777" w:rsidR="00163607" w:rsidRDefault="00E46E2A" w:rsidP="00105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74C3B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E7D00C4" w14:textId="77777777" w:rsidR="0034070F" w:rsidRPr="00D104FD" w:rsidRDefault="00E46E2A" w:rsidP="00C74C3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74C3B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6C93179F" w14:textId="77777777" w:rsidR="00AF3EBF" w:rsidRPr="0088705A" w:rsidRDefault="00E46E2A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74C3B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61FE2658" w14:textId="1F015967" w:rsidR="00ED11E8" w:rsidRPr="00D104FD" w:rsidRDefault="00C74C3B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E46E2A" w:rsidRPr="00E46E2A">
              <w:rPr>
                <w:rFonts w:ascii="Book Antiqua" w:hAnsi="Book Antiqua"/>
                <w:sz w:val="28"/>
                <w:szCs w:val="28"/>
              </w:rPr>
              <w:t>NIKOLAJ, (Miklavž), škof</w:t>
            </w:r>
          </w:p>
          <w:p w14:paraId="6E11FA46" w14:textId="5FFDB4F0" w:rsidR="00971AD7" w:rsidRPr="00D104FD" w:rsidRDefault="00E46E2A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E46E2A">
              <w:rPr>
                <w:rFonts w:ascii="Book Antiqua" w:hAnsi="Book Antiqua"/>
                <w:sz w:val="28"/>
                <w:szCs w:val="28"/>
              </w:rPr>
              <w:t>AMBROŽ, škof in cerkveni učitelj</w:t>
            </w:r>
          </w:p>
          <w:p w14:paraId="42BB3662" w14:textId="77777777" w:rsidR="00E46E2A" w:rsidRPr="00875CB4" w:rsidRDefault="00E46E2A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875CB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BREZMADEŽNO SPOČETJE DEVICE MARIJE</w:t>
            </w:r>
            <w:r w:rsidRPr="00875CB4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23221742" w14:textId="23134B22" w:rsidR="00A87166" w:rsidRPr="00875CB4" w:rsidRDefault="00E46E2A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875CB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slovesni  praznik</w:t>
            </w:r>
          </w:p>
          <w:p w14:paraId="6DE307A8" w14:textId="36361911" w:rsidR="00163607" w:rsidRDefault="00292614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46E2A" w:rsidRPr="00E46E2A">
              <w:rPr>
                <w:rFonts w:ascii="Book Antiqua" w:hAnsi="Book Antiqua" w:cs="Times New Roman"/>
                <w:sz w:val="28"/>
                <w:szCs w:val="28"/>
              </w:rPr>
              <w:t>VALERIJA, mučenka</w:t>
            </w:r>
          </w:p>
          <w:p w14:paraId="39A99937" w14:textId="546C601D" w:rsidR="00163607" w:rsidRPr="00163607" w:rsidRDefault="00E46E2A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E46E2A">
              <w:rPr>
                <w:rFonts w:ascii="Book Antiqua" w:hAnsi="Book Antiqua" w:cs="Times New Roman"/>
                <w:sz w:val="28"/>
                <w:szCs w:val="28"/>
              </w:rPr>
              <w:t>LORETSKA MATI BOŽJA, god</w:t>
            </w:r>
          </w:p>
          <w:p w14:paraId="3A679D16" w14:textId="5CB0288D" w:rsidR="00292614" w:rsidRDefault="00292614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46E2A" w:rsidRPr="00E46E2A">
              <w:rPr>
                <w:rFonts w:ascii="Book Antiqua" w:hAnsi="Book Antiqua" w:cs="Times New Roman"/>
                <w:sz w:val="28"/>
                <w:szCs w:val="28"/>
              </w:rPr>
              <w:t>DAMAZ I., papež</w:t>
            </w:r>
          </w:p>
          <w:p w14:paraId="3402211F" w14:textId="6D109844" w:rsidR="00455F38" w:rsidRPr="00105EBB" w:rsidRDefault="00E46E2A" w:rsidP="000B77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E46E2A">
              <w:rPr>
                <w:rFonts w:ascii="Book Antiqua" w:hAnsi="Book Antiqua" w:cs="Times New Roman"/>
                <w:sz w:val="28"/>
                <w:szCs w:val="28"/>
              </w:rPr>
              <w:t>DEVICA MARIJA IZ GUADALUPE, god</w:t>
            </w:r>
            <w:r w:rsidR="00163607" w:rsidRPr="0016360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</w:tr>
    </w:tbl>
    <w:p w14:paraId="0DB3E120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48D038A7" w14:textId="29555392" w:rsidR="000B6B22" w:rsidRDefault="00984259" w:rsidP="00292614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875CB4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46E2A">
        <w:rPr>
          <w:rFonts w:ascii="Book Antiqua" w:hAnsi="Book Antiqua" w:cs="Times New Roman"/>
          <w:b/>
          <w:sz w:val="30"/>
          <w:szCs w:val="30"/>
        </w:rPr>
        <w:t>3</w:t>
      </w:r>
      <w:r w:rsidR="00292614" w:rsidRPr="00292614">
        <w:rPr>
          <w:rFonts w:ascii="Book Antiqua" w:hAnsi="Book Antiqua" w:cs="Times New Roman"/>
          <w:b/>
          <w:sz w:val="30"/>
          <w:szCs w:val="30"/>
        </w:rPr>
        <w:t>. ADVENTNA NEDELJA</w:t>
      </w:r>
    </w:p>
    <w:p w14:paraId="771A4910" w14:textId="77777777" w:rsidR="00431775" w:rsidRPr="003351B5" w:rsidRDefault="00431775" w:rsidP="009F79FE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4671E851" w14:textId="61B1B937" w:rsidR="00E46E2A" w:rsidRPr="00875CB4" w:rsidRDefault="00E46E2A" w:rsidP="00E46E2A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75CB4">
        <w:rPr>
          <w:rFonts w:ascii="Book Antiqua" w:hAnsi="Book Antiqua" w:cs="Times New Roman"/>
          <w:b/>
          <w:bCs/>
          <w:sz w:val="28"/>
          <w:szCs w:val="28"/>
        </w:rPr>
        <w:t xml:space="preserve">V </w:t>
      </w:r>
      <w:r w:rsidR="009A2F88" w:rsidRPr="00875CB4">
        <w:rPr>
          <w:rFonts w:ascii="Book Antiqua" w:hAnsi="Book Antiqua" w:cs="Times New Roman"/>
          <w:b/>
          <w:bCs/>
          <w:sz w:val="28"/>
          <w:szCs w:val="28"/>
        </w:rPr>
        <w:t>sredo</w:t>
      </w:r>
      <w:r w:rsidRPr="00875CB4">
        <w:rPr>
          <w:rFonts w:ascii="Book Antiqua" w:hAnsi="Book Antiqua" w:cs="Times New Roman"/>
          <w:b/>
          <w:bCs/>
          <w:sz w:val="28"/>
          <w:szCs w:val="28"/>
        </w:rPr>
        <w:t xml:space="preserve"> obhajamo slovesni praznik Brezmadežnega spočetja Device Marije.</w:t>
      </w:r>
      <w:r w:rsidR="00875CB4" w:rsidRPr="00875CB4">
        <w:rPr>
          <w:rFonts w:ascii="Book Antiqua" w:hAnsi="Book Antiqua" w:cs="Times New Roman"/>
          <w:b/>
          <w:bCs/>
          <w:sz w:val="28"/>
          <w:szCs w:val="28"/>
        </w:rPr>
        <w:t xml:space="preserve"> Sveta maša bo ob 17. uri.</w:t>
      </w:r>
    </w:p>
    <w:p w14:paraId="1AEA4EDC" w14:textId="77777777" w:rsidR="00E46E2A" w:rsidRPr="00E46E2A" w:rsidRDefault="00E46E2A" w:rsidP="00E46E2A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E46E2A">
        <w:rPr>
          <w:rFonts w:ascii="Book Antiqua" w:hAnsi="Book Antiqua" w:cs="Times New Roman"/>
          <w:sz w:val="28"/>
          <w:szCs w:val="28"/>
        </w:rPr>
        <w:t>Evangeljski utrinek za današnji praznik: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E46E2A">
        <w:rPr>
          <w:rFonts w:ascii="Book Antiqua" w:hAnsi="Book Antiqua" w:cs="Times New Roman"/>
          <w:sz w:val="28"/>
          <w:szCs w:val="28"/>
        </w:rPr>
        <w:t>Morda smo zaradi pozdrava Mir vam bodi, s katerim je Jezus po vstajenju nagovoril svoje prijatelje, pod vtisom, da mora tudi naše krščansko življenje potekati v miru in brez pretresov. Morda imamo posledično vsak nemir, ki se priplazi v  naš odnos z Bogom, že za napad hudobnega duha in zato bežimo od stvari, ljudi, dogodkov, ki so nas vznemirili.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E46E2A">
        <w:rPr>
          <w:rFonts w:ascii="Book Antiqua" w:hAnsi="Book Antiqua" w:cs="Times New Roman"/>
          <w:sz w:val="28"/>
          <w:szCs w:val="28"/>
        </w:rPr>
        <w:t>A glej , no glej: pride sam Gabrijel, Gospodov angel, prav lepo in vljudno pozdravi, Marija, vdana dekla Gospodova, pa se vznemiri. Kako to !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E46E2A">
        <w:rPr>
          <w:rFonts w:ascii="Book Antiqua" w:hAnsi="Book Antiqua" w:cs="Times New Roman"/>
          <w:sz w:val="28"/>
          <w:szCs w:val="28"/>
        </w:rPr>
        <w:t>Zato, ker s tem ni nič narobe.</w:t>
      </w:r>
    </w:p>
    <w:p w14:paraId="29E002D3" w14:textId="77777777" w:rsidR="00703C79" w:rsidRDefault="00E46E2A" w:rsidP="00E46E2A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E46E2A">
        <w:rPr>
          <w:rFonts w:ascii="Book Antiqua" w:hAnsi="Book Antiqua" w:cs="Times New Roman"/>
          <w:sz w:val="28"/>
          <w:szCs w:val="28"/>
        </w:rPr>
        <w:t>Ko Bog vstopi v moje življenje, se mi mora približati, mora vstopiti v moj čoln. In čoln se zamaje. Jasno. Najbolj normalna stvar na svetu. Povezana tako z logiko kot z zakoni fizike. Če čoln seveda služi svojemu namenu in je na vodni gladini. Če pa čoln leži na suhem ali je nasajen na čereh, potem se zlepa ne bo zamajal.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E46E2A">
        <w:rPr>
          <w:rFonts w:ascii="Book Antiqua" w:hAnsi="Book Antiqua" w:cs="Times New Roman"/>
          <w:sz w:val="28"/>
          <w:szCs w:val="28"/>
        </w:rPr>
        <w:t>In če vas že dolgo ni nič vznemirilo, če se vam zdi, da  mirno plujete, potem ste morda nasedli in tega sploh niste opazili.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E46E2A">
        <w:rPr>
          <w:rFonts w:ascii="Book Antiqua" w:hAnsi="Book Antiqua" w:cs="Times New Roman"/>
          <w:sz w:val="28"/>
          <w:szCs w:val="28"/>
        </w:rPr>
        <w:t>Bog me vznemirja, da ne zaspim in se ne zasanjam v svoji pobožni udobnosti ali pa me pošilja na novo vznemirljivo pot. Kot je vznemiril in poslal Marijo.</w:t>
      </w:r>
    </w:p>
    <w:p w14:paraId="11D91546" w14:textId="77777777" w:rsidR="00D75459" w:rsidRPr="00703C79" w:rsidRDefault="00D75459" w:rsidP="00703C79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5011CFE2" w14:textId="77777777" w:rsidR="009B7B51" w:rsidRPr="009A2F88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A2F88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5660E672" w14:textId="00C6751F" w:rsidR="00B6560A" w:rsidRPr="009A2F88" w:rsidRDefault="007355EE" w:rsidP="00163607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A2F88">
        <w:rPr>
          <w:rFonts w:ascii="Book Antiqua" w:hAnsi="Book Antiqua" w:cs="Times New Roman"/>
          <w:b/>
          <w:bCs/>
          <w:sz w:val="28"/>
          <w:szCs w:val="28"/>
        </w:rPr>
        <w:t>NEDELJA,</w:t>
      </w:r>
      <w:r w:rsidR="00105EBB" w:rsidRPr="009A2F88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E46E2A" w:rsidRPr="009A2F88">
        <w:rPr>
          <w:rFonts w:ascii="Book Antiqua" w:hAnsi="Book Antiqua" w:cs="Times New Roman"/>
          <w:b/>
          <w:bCs/>
          <w:sz w:val="28"/>
          <w:szCs w:val="28"/>
        </w:rPr>
        <w:t xml:space="preserve">       5. 12. ob    9 h  + Silvo Božnar, obletna, Hlevni vrh</w:t>
      </w:r>
    </w:p>
    <w:p w14:paraId="5E7578FB" w14:textId="72903C4A" w:rsidR="00E46E2A" w:rsidRPr="009A2F88" w:rsidRDefault="00E46E2A" w:rsidP="00163607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A2F88">
        <w:rPr>
          <w:rFonts w:ascii="Book Antiqua" w:hAnsi="Book Antiqua" w:cs="Times New Roman"/>
          <w:b/>
          <w:bCs/>
          <w:sz w:val="28"/>
          <w:szCs w:val="28"/>
        </w:rPr>
        <w:t>PONEDELJEK 6. 12. ob  16 h v Hlevnem vrhu + Ivana Kržič, obletna, Lavrovec 7</w:t>
      </w:r>
    </w:p>
    <w:p w14:paraId="5BAF1FA8" w14:textId="77777777" w:rsidR="00B2049C" w:rsidRPr="009A2F88" w:rsidRDefault="00C77655" w:rsidP="00B2049C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A2F88">
        <w:rPr>
          <w:rFonts w:ascii="Book Antiqua" w:hAnsi="Book Antiqua" w:cs="Times New Roman"/>
          <w:b/>
          <w:bCs/>
          <w:sz w:val="28"/>
          <w:szCs w:val="28"/>
        </w:rPr>
        <w:t>SREDA</w:t>
      </w:r>
      <w:r w:rsidR="00B2049C" w:rsidRPr="009A2F88">
        <w:rPr>
          <w:rFonts w:ascii="Book Antiqua" w:hAnsi="Book Antiqua" w:cs="Times New Roman"/>
          <w:b/>
          <w:bCs/>
          <w:sz w:val="28"/>
          <w:szCs w:val="28"/>
        </w:rPr>
        <w:t xml:space="preserve">,   </w:t>
      </w:r>
      <w:r w:rsidR="00E46E2A" w:rsidRPr="009A2F88">
        <w:rPr>
          <w:rFonts w:ascii="Book Antiqua" w:hAnsi="Book Antiqua" w:cs="Times New Roman"/>
          <w:b/>
          <w:bCs/>
          <w:sz w:val="28"/>
          <w:szCs w:val="28"/>
        </w:rPr>
        <w:t xml:space="preserve">      </w:t>
      </w:r>
      <w:r w:rsidRPr="009A2F88">
        <w:rPr>
          <w:rFonts w:ascii="Book Antiqua" w:hAnsi="Book Antiqua" w:cs="Times New Roman"/>
          <w:b/>
          <w:bCs/>
          <w:sz w:val="28"/>
          <w:szCs w:val="28"/>
        </w:rPr>
        <w:t xml:space="preserve">     8</w:t>
      </w:r>
      <w:r w:rsidR="00B2049C" w:rsidRPr="009A2F88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163607" w:rsidRPr="009A2F88">
        <w:rPr>
          <w:rFonts w:ascii="Book Antiqua" w:hAnsi="Book Antiqua" w:cs="Times New Roman"/>
          <w:b/>
          <w:bCs/>
          <w:sz w:val="28"/>
          <w:szCs w:val="28"/>
        </w:rPr>
        <w:t>1</w:t>
      </w:r>
      <w:r w:rsidR="00C74C3B" w:rsidRPr="009A2F88">
        <w:rPr>
          <w:rFonts w:ascii="Book Antiqua" w:hAnsi="Book Antiqua" w:cs="Times New Roman"/>
          <w:b/>
          <w:bCs/>
          <w:sz w:val="28"/>
          <w:szCs w:val="28"/>
        </w:rPr>
        <w:t>2</w:t>
      </w:r>
      <w:r w:rsidR="00B2049C" w:rsidRPr="009A2F88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Pr="009A2F88">
        <w:rPr>
          <w:rFonts w:ascii="Book Antiqua" w:hAnsi="Book Antiqua" w:cs="Times New Roman"/>
          <w:b/>
          <w:bCs/>
          <w:sz w:val="28"/>
          <w:szCs w:val="28"/>
        </w:rPr>
        <w:t xml:space="preserve"> 17</w:t>
      </w:r>
      <w:r w:rsidR="00B2049C" w:rsidRPr="009A2F88">
        <w:rPr>
          <w:rFonts w:ascii="Book Antiqua" w:hAnsi="Book Antiqua" w:cs="Times New Roman"/>
          <w:b/>
          <w:bCs/>
          <w:sz w:val="28"/>
          <w:szCs w:val="28"/>
        </w:rPr>
        <w:t xml:space="preserve"> h </w:t>
      </w:r>
      <w:r w:rsidR="00E46E2A" w:rsidRPr="009A2F88">
        <w:rPr>
          <w:rFonts w:ascii="Book Antiqua" w:hAnsi="Book Antiqua" w:cs="Times New Roman"/>
          <w:b/>
          <w:bCs/>
          <w:sz w:val="28"/>
          <w:szCs w:val="28"/>
        </w:rPr>
        <w:t xml:space="preserve"> + starši Gantar, Žirovski vrh 4</w:t>
      </w:r>
    </w:p>
    <w:p w14:paraId="685E4E24" w14:textId="0BE530DD" w:rsidR="00B2049C" w:rsidRPr="009A2F88" w:rsidRDefault="00C77655" w:rsidP="00D214BE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A2F88">
        <w:rPr>
          <w:rFonts w:ascii="Book Antiqua" w:hAnsi="Book Antiqua" w:cs="Times New Roman"/>
          <w:b/>
          <w:bCs/>
          <w:sz w:val="28"/>
          <w:szCs w:val="28"/>
        </w:rPr>
        <w:t>SOBOTA</w:t>
      </w:r>
      <w:r w:rsidR="00B2049C" w:rsidRPr="009A2F88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 w:rsidR="00E46E2A" w:rsidRPr="009A2F88">
        <w:rPr>
          <w:rFonts w:ascii="Book Antiqua" w:hAnsi="Book Antiqua" w:cs="Times New Roman"/>
          <w:b/>
          <w:bCs/>
          <w:sz w:val="28"/>
          <w:szCs w:val="28"/>
        </w:rPr>
        <w:t xml:space="preserve">      </w:t>
      </w:r>
      <w:r w:rsidRPr="009A2F88">
        <w:rPr>
          <w:rFonts w:ascii="Book Antiqua" w:hAnsi="Book Antiqua" w:cs="Times New Roman"/>
          <w:b/>
          <w:bCs/>
          <w:sz w:val="28"/>
          <w:szCs w:val="28"/>
        </w:rPr>
        <w:t xml:space="preserve">  11</w:t>
      </w:r>
      <w:r w:rsidR="00B2049C" w:rsidRPr="009A2F88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163607" w:rsidRPr="009A2F88">
        <w:rPr>
          <w:rFonts w:ascii="Book Antiqua" w:hAnsi="Book Antiqua" w:cs="Times New Roman"/>
          <w:b/>
          <w:bCs/>
          <w:sz w:val="28"/>
          <w:szCs w:val="28"/>
        </w:rPr>
        <w:t>1</w:t>
      </w:r>
      <w:r w:rsidR="00C74C3B" w:rsidRPr="009A2F88">
        <w:rPr>
          <w:rFonts w:ascii="Book Antiqua" w:hAnsi="Book Antiqua" w:cs="Times New Roman"/>
          <w:b/>
          <w:bCs/>
          <w:sz w:val="28"/>
          <w:szCs w:val="28"/>
        </w:rPr>
        <w:t>2</w:t>
      </w:r>
      <w:r w:rsidR="00B2049C" w:rsidRPr="009A2F88">
        <w:rPr>
          <w:rFonts w:ascii="Book Antiqua" w:hAnsi="Book Antiqua" w:cs="Times New Roman"/>
          <w:b/>
          <w:bCs/>
          <w:sz w:val="28"/>
          <w:szCs w:val="28"/>
        </w:rPr>
        <w:t xml:space="preserve">. ob  </w:t>
      </w:r>
      <w:r w:rsidR="007355EE" w:rsidRPr="009A2F88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="00B2049C" w:rsidRPr="009A2F88">
        <w:rPr>
          <w:rFonts w:ascii="Book Antiqua" w:hAnsi="Book Antiqua" w:cs="Times New Roman"/>
          <w:b/>
          <w:bCs/>
          <w:sz w:val="28"/>
          <w:szCs w:val="28"/>
        </w:rPr>
        <w:t xml:space="preserve"> h </w:t>
      </w:r>
      <w:r w:rsidR="003351B5" w:rsidRPr="009A2F88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E46E2A" w:rsidRPr="009A2F88">
        <w:rPr>
          <w:rFonts w:ascii="Book Antiqua" w:hAnsi="Book Antiqua" w:cs="Times New Roman"/>
          <w:b/>
          <w:bCs/>
          <w:sz w:val="28"/>
          <w:szCs w:val="28"/>
        </w:rPr>
        <w:t>+ Žiga Rekar, obletna, Hleviše 13</w:t>
      </w:r>
    </w:p>
    <w:p w14:paraId="67B16131" w14:textId="6B008E91" w:rsidR="00980927" w:rsidRPr="009A2F88" w:rsidRDefault="00980927" w:rsidP="00D214BE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A2F88">
        <w:rPr>
          <w:rFonts w:ascii="Book Antiqua" w:hAnsi="Book Antiqua" w:cs="Times New Roman"/>
          <w:b/>
          <w:bCs/>
          <w:sz w:val="28"/>
          <w:szCs w:val="28"/>
        </w:rPr>
        <w:t xml:space="preserve">SOBOTA,         11. 12. ob    </w:t>
      </w:r>
      <w:r w:rsidRPr="009A2F88">
        <w:rPr>
          <w:rFonts w:ascii="Book Antiqua" w:hAnsi="Book Antiqua" w:cs="Times New Roman"/>
          <w:b/>
          <w:bCs/>
          <w:sz w:val="28"/>
          <w:szCs w:val="28"/>
        </w:rPr>
        <w:t>16</w:t>
      </w:r>
      <w:r w:rsidRPr="009A2F88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 w:rsidR="009A2F88" w:rsidRPr="009A2F88">
        <w:rPr>
          <w:rFonts w:ascii="Book Antiqua" w:hAnsi="Book Antiqua" w:cs="Times New Roman"/>
          <w:b/>
          <w:bCs/>
          <w:sz w:val="28"/>
          <w:szCs w:val="28"/>
        </w:rPr>
        <w:t xml:space="preserve">v Hlevnem vrhu </w:t>
      </w:r>
      <w:r w:rsidRPr="009A2F88">
        <w:rPr>
          <w:rFonts w:ascii="Book Antiqua" w:hAnsi="Book Antiqua" w:cs="Times New Roman"/>
          <w:b/>
          <w:bCs/>
          <w:sz w:val="28"/>
          <w:szCs w:val="28"/>
        </w:rPr>
        <w:t>+</w:t>
      </w:r>
      <w:r w:rsidRPr="009A2F88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9A2F88" w:rsidRPr="009A2F88">
        <w:rPr>
          <w:rFonts w:ascii="Book Antiqua" w:hAnsi="Book Antiqua" w:cs="Times New Roman"/>
          <w:b/>
          <w:bCs/>
          <w:sz w:val="28"/>
          <w:szCs w:val="28"/>
        </w:rPr>
        <w:t>Mohor Košir, Šentjošt</w:t>
      </w:r>
    </w:p>
    <w:p w14:paraId="04E89A51" w14:textId="4E757A64" w:rsidR="00C77655" w:rsidRPr="009A2F88" w:rsidRDefault="00C77655" w:rsidP="00C77655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A2F88">
        <w:rPr>
          <w:rFonts w:ascii="Book Antiqua" w:hAnsi="Book Antiqua" w:cs="Times New Roman"/>
          <w:b/>
          <w:bCs/>
          <w:sz w:val="28"/>
          <w:szCs w:val="28"/>
        </w:rPr>
        <w:t>NEDELJA,       12. 12. ob    9 h  +</w:t>
      </w:r>
      <w:r w:rsidR="009A2F88" w:rsidRPr="009A2F88">
        <w:rPr>
          <w:rFonts w:ascii="Book Antiqua" w:hAnsi="Book Antiqua" w:cs="Times New Roman"/>
          <w:b/>
          <w:bCs/>
          <w:sz w:val="28"/>
          <w:szCs w:val="28"/>
        </w:rPr>
        <w:t xml:space="preserve"> Leopold Žust, Vrh 11, obletna</w:t>
      </w:r>
    </w:p>
    <w:sectPr w:rsidR="00C77655" w:rsidRPr="009A2F88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53DA" w14:textId="77777777" w:rsidR="007C3AE5" w:rsidRDefault="007C3AE5" w:rsidP="00F50C6F">
      <w:pPr>
        <w:spacing w:after="0" w:line="240" w:lineRule="auto"/>
      </w:pPr>
      <w:r>
        <w:separator/>
      </w:r>
    </w:p>
  </w:endnote>
  <w:endnote w:type="continuationSeparator" w:id="0">
    <w:p w14:paraId="5CD8952F" w14:textId="77777777" w:rsidR="007C3AE5" w:rsidRDefault="007C3AE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2B5C" w14:textId="77777777" w:rsidR="007C3AE5" w:rsidRDefault="007C3AE5" w:rsidP="00F50C6F">
      <w:pPr>
        <w:spacing w:after="0" w:line="240" w:lineRule="auto"/>
      </w:pPr>
      <w:r>
        <w:separator/>
      </w:r>
    </w:p>
  </w:footnote>
  <w:footnote w:type="continuationSeparator" w:id="0">
    <w:p w14:paraId="531EEBBD" w14:textId="77777777" w:rsidR="007C3AE5" w:rsidRDefault="007C3AE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4512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53AE"/>
    <w:rsid w:val="002658CE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97F14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422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3AE5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5CB4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0927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2F88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B7"/>
    <w:rsid w:val="00CB14EB"/>
    <w:rsid w:val="00CB3E56"/>
    <w:rsid w:val="00CB41C1"/>
    <w:rsid w:val="00CB79E1"/>
    <w:rsid w:val="00CC2166"/>
    <w:rsid w:val="00CC2ED6"/>
    <w:rsid w:val="00CC5B0B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D087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7ADDE9-F95F-4FCB-8F99-23CC4BA5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2021-12-05T07:41:00Z</cp:lastPrinted>
  <dcterms:created xsi:type="dcterms:W3CDTF">2021-12-05T09:50:00Z</dcterms:created>
  <dcterms:modified xsi:type="dcterms:W3CDTF">2021-12-05T09:50:00Z</dcterms:modified>
</cp:coreProperties>
</file>