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BCA0" w14:textId="77777777" w:rsidR="00223543" w:rsidRPr="009629B9" w:rsidRDefault="000F2611" w:rsidP="00816228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3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.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814724">
        <w:rPr>
          <w:rFonts w:ascii="Book Antiqua" w:hAnsi="Book Antiqua" w:cs="Times New Roman"/>
          <w:b/>
          <w:sz w:val="28"/>
          <w:szCs w:val="28"/>
        </w:rPr>
        <w:t xml:space="preserve">POSTNA </w:t>
      </w:r>
      <w:r w:rsidR="00732142" w:rsidRPr="009629B9">
        <w:rPr>
          <w:rFonts w:ascii="Book Antiqua" w:hAnsi="Book Antiqua" w:cs="Times New Roman"/>
          <w:b/>
          <w:sz w:val="30"/>
          <w:szCs w:val="30"/>
        </w:rPr>
        <w:t>NEDELJA</w:t>
      </w:r>
      <w:r w:rsidR="000D568F" w:rsidRPr="004D0AFA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30"/>
          <w:szCs w:val="30"/>
        </w:rPr>
        <w:t>20</w:t>
      </w:r>
      <w:r w:rsidR="00816228" w:rsidRPr="009629B9">
        <w:rPr>
          <w:rFonts w:ascii="Book Antiqua" w:hAnsi="Book Antiqua" w:cs="Times New Roman"/>
          <w:b/>
          <w:sz w:val="16"/>
          <w:szCs w:val="16"/>
        </w:rPr>
        <w:t>.</w:t>
      </w:r>
      <w:r w:rsidR="00E46E2A" w:rsidRPr="004D0AF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814724">
        <w:rPr>
          <w:rFonts w:ascii="Book Antiqua" w:hAnsi="Book Antiqua" w:cs="Times New Roman"/>
          <w:b/>
          <w:sz w:val="30"/>
          <w:szCs w:val="30"/>
        </w:rPr>
        <w:t>marec</w:t>
      </w:r>
      <w:r w:rsidR="00E46E2A" w:rsidRPr="009629B9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0D568F" w:rsidRPr="009629B9">
        <w:rPr>
          <w:rFonts w:ascii="Book Antiqua" w:hAnsi="Book Antiqua" w:cs="Times New Roman"/>
          <w:b/>
          <w:sz w:val="30"/>
          <w:szCs w:val="30"/>
        </w:rPr>
        <w:t>202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2</w:t>
      </w:r>
      <w:r w:rsidR="002653AE" w:rsidRPr="009629B9">
        <w:rPr>
          <w:sz w:val="30"/>
          <w:szCs w:val="30"/>
        </w:rPr>
        <w:t xml:space="preserve"> </w:t>
      </w:r>
    </w:p>
    <w:p w14:paraId="2285534B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6FD91FD0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851"/>
        <w:gridCol w:w="6946"/>
      </w:tblGrid>
      <w:tr w:rsidR="00ED11E8" w:rsidRPr="00ED11E8" w14:paraId="1046BE85" w14:textId="77777777" w:rsidTr="001F5E42">
        <w:trPr>
          <w:trHeight w:val="2543"/>
        </w:trPr>
        <w:tc>
          <w:tcPr>
            <w:tcW w:w="2552" w:type="dxa"/>
          </w:tcPr>
          <w:p w14:paraId="77A657E9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3876E78" w14:textId="77777777" w:rsidR="009629B9" w:rsidRDefault="00ED11E8" w:rsidP="00B4019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DA5CFEE" w14:textId="77777777" w:rsidR="00E46E2A" w:rsidRDefault="00ED11E8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</w:p>
          <w:p w14:paraId="1D26AB3D" w14:textId="77777777" w:rsidR="00816228" w:rsidRDefault="00C94B90" w:rsidP="0073214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6F840B77" w14:textId="77777777" w:rsidR="000759AA" w:rsidRDefault="00407255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1F5E42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7B8B8EF" w14:textId="77777777" w:rsidR="000F2611" w:rsidRDefault="000F2611" w:rsidP="000F261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449B8775" w14:textId="77777777" w:rsidR="00D02B9E" w:rsidRDefault="00407255" w:rsidP="000F2611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FA099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DA87D28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63D61F5A" w14:textId="77777777" w:rsidR="0034070F" w:rsidRPr="00D104FD" w:rsidRDefault="000F2611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814724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87DA5E6" w14:textId="77777777" w:rsidR="009629B9" w:rsidRDefault="000F2611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E42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77523919" w14:textId="77777777" w:rsidR="00E46E2A" w:rsidRDefault="000F2611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E42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28657E67" w14:textId="77777777" w:rsidR="00816228" w:rsidRDefault="000F2611" w:rsidP="0073214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E42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8AEF4E2" w14:textId="77777777" w:rsidR="000759AA" w:rsidRDefault="000F2611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E42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AF5562C" w14:textId="77777777" w:rsidR="000F2611" w:rsidRDefault="000F2611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</w:p>
          <w:p w14:paraId="40F7A82E" w14:textId="77777777" w:rsidR="00D02B9E" w:rsidRDefault="000F2611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E42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77FBD083" w14:textId="77777777" w:rsidR="00AF3EBF" w:rsidRPr="0088705A" w:rsidRDefault="00D02B9E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0F2611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F5E42"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14:paraId="127B2FB3" w14:textId="602EC960" w:rsidR="00ED11E8" w:rsidRPr="00D104FD" w:rsidRDefault="000F2611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0F2611">
              <w:rPr>
                <w:rFonts w:ascii="Book Antiqua" w:hAnsi="Book Antiqua"/>
                <w:sz w:val="28"/>
                <w:szCs w:val="28"/>
              </w:rPr>
              <w:t>SERAPION, škof in mučenec</w:t>
            </w:r>
          </w:p>
          <w:p w14:paraId="1AE18E1E" w14:textId="0682EABB" w:rsidR="00F929FA" w:rsidRDefault="000F2611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0F2611">
              <w:rPr>
                <w:rFonts w:ascii="Book Antiqua" w:hAnsi="Book Antiqua"/>
                <w:sz w:val="28"/>
                <w:szCs w:val="28"/>
              </w:rPr>
              <w:t>LEA, spokornica</w:t>
            </w:r>
          </w:p>
          <w:p w14:paraId="5A15CF31" w14:textId="5FE925CB" w:rsidR="00E46E2A" w:rsidRPr="00B40197" w:rsidRDefault="000F2611" w:rsidP="00B40197">
            <w:pPr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0F2611">
              <w:rPr>
                <w:rFonts w:ascii="Book Antiqua" w:hAnsi="Book Antiqua" w:cs="Times New Roman"/>
                <w:sz w:val="28"/>
                <w:szCs w:val="28"/>
              </w:rPr>
              <w:t xml:space="preserve">ALFONZ TURIBIJ iz </w:t>
            </w:r>
            <w:proofErr w:type="spellStart"/>
            <w:r w:rsidRPr="000F2611">
              <w:rPr>
                <w:rFonts w:ascii="Book Antiqua" w:hAnsi="Book Antiqua" w:cs="Times New Roman"/>
                <w:sz w:val="28"/>
                <w:szCs w:val="28"/>
              </w:rPr>
              <w:t>Mongroveja</w:t>
            </w:r>
            <w:proofErr w:type="spellEnd"/>
            <w:r w:rsidRPr="000F2611">
              <w:rPr>
                <w:rFonts w:ascii="Book Antiqua" w:hAnsi="Book Antiqua" w:cs="Times New Roman"/>
                <w:sz w:val="28"/>
                <w:szCs w:val="28"/>
              </w:rPr>
              <w:t>, škof</w:t>
            </w:r>
          </w:p>
          <w:p w14:paraId="11BA70C8" w14:textId="0E5BD7DB" w:rsidR="00163607" w:rsidRDefault="00D02B9E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F2611" w:rsidRPr="000F2611">
              <w:rPr>
                <w:rFonts w:ascii="Book Antiqua" w:hAnsi="Book Antiqua" w:cs="Times New Roman"/>
                <w:sz w:val="28"/>
                <w:szCs w:val="28"/>
              </w:rPr>
              <w:t>KATARINA ŠVEDSKA, redovnica</w:t>
            </w:r>
          </w:p>
          <w:p w14:paraId="3885644D" w14:textId="77777777" w:rsidR="000759AA" w:rsidRDefault="000F2611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0F2611">
              <w:rPr>
                <w:rFonts w:ascii="Book Antiqua" w:hAnsi="Book Antiqua" w:cs="Times New Roman"/>
                <w:sz w:val="28"/>
                <w:szCs w:val="28"/>
              </w:rPr>
              <w:t>GOSPODOVO OZNANJENJE MARIJI, slovesni praznik</w:t>
            </w:r>
            <w:r w:rsidR="009629B9">
              <w:rPr>
                <w:rFonts w:ascii="Book Antiqua" w:hAnsi="Book Antiqua" w:cs="Times New Roman"/>
                <w:sz w:val="28"/>
                <w:szCs w:val="28"/>
              </w:rPr>
              <w:t>;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 s</w:t>
            </w:r>
            <w:r w:rsidRPr="000F2611">
              <w:rPr>
                <w:rFonts w:ascii="Book Antiqua" w:hAnsi="Book Antiqua" w:cs="Times New Roman"/>
                <w:sz w:val="28"/>
                <w:szCs w:val="28"/>
              </w:rPr>
              <w:t>klep »Tedna družine«</w:t>
            </w:r>
          </w:p>
          <w:p w14:paraId="7065A7ED" w14:textId="7474B0BE" w:rsidR="00292614" w:rsidRDefault="000F2611" w:rsidP="00296586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0F2611">
              <w:rPr>
                <w:rFonts w:ascii="Book Antiqua" w:hAnsi="Book Antiqua" w:cs="Times New Roman"/>
                <w:sz w:val="28"/>
                <w:szCs w:val="28"/>
              </w:rPr>
              <w:t>EVGENIJA, mučenka</w:t>
            </w:r>
          </w:p>
          <w:p w14:paraId="06E813A8" w14:textId="3BAD4E1A" w:rsidR="00455F38" w:rsidRPr="00105EBB" w:rsidRDefault="00D02B9E" w:rsidP="000B77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0F2611" w:rsidRPr="000F2611">
              <w:rPr>
                <w:rFonts w:ascii="Book Antiqua" w:hAnsi="Book Antiqua" w:cs="Times New Roman"/>
                <w:sz w:val="28"/>
                <w:szCs w:val="28"/>
              </w:rPr>
              <w:t>GELAZIJ, škof</w:t>
            </w:r>
            <w:r w:rsidR="00163607" w:rsidRPr="00163607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</w:tr>
    </w:tbl>
    <w:p w14:paraId="0507A76C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11AE8911" w14:textId="77777777" w:rsidR="000B6B22" w:rsidRDefault="00984259" w:rsidP="00292614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296586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0F2611">
        <w:rPr>
          <w:rFonts w:ascii="Book Antiqua" w:hAnsi="Book Antiqua" w:cs="Times New Roman"/>
          <w:b/>
          <w:sz w:val="30"/>
          <w:szCs w:val="30"/>
        </w:rPr>
        <w:t>4</w:t>
      </w:r>
      <w:r w:rsidR="001F5E42" w:rsidRPr="001F5E42">
        <w:rPr>
          <w:rFonts w:ascii="Book Antiqua" w:hAnsi="Book Antiqua" w:cs="Times New Roman"/>
          <w:b/>
          <w:sz w:val="30"/>
          <w:szCs w:val="30"/>
        </w:rPr>
        <w:t>. POSTNA NEDELJA</w:t>
      </w:r>
      <w:r w:rsidR="00BF5AA6">
        <w:rPr>
          <w:rFonts w:ascii="Book Antiqua" w:hAnsi="Book Antiqua" w:cs="Times New Roman"/>
          <w:b/>
          <w:sz w:val="30"/>
          <w:szCs w:val="30"/>
        </w:rPr>
        <w:t xml:space="preserve"> </w:t>
      </w:r>
    </w:p>
    <w:p w14:paraId="6FCD18CE" w14:textId="77777777" w:rsidR="000F2611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2A3D898E" w14:textId="77777777" w:rsidR="000F2611" w:rsidRPr="000F2611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0F2611">
        <w:rPr>
          <w:rFonts w:ascii="Book Antiqua" w:hAnsi="Book Antiqua" w:cs="Times New Roman"/>
          <w:sz w:val="28"/>
          <w:szCs w:val="28"/>
        </w:rPr>
        <w:t>V petek obhajamo slovesni praznik Gospodovega oznanjenja Mariji in zaključujemo Teden družine.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F2611">
        <w:rPr>
          <w:rFonts w:ascii="Book Antiqua" w:hAnsi="Book Antiqua" w:cs="Times New Roman"/>
          <w:sz w:val="28"/>
          <w:szCs w:val="28"/>
        </w:rPr>
        <w:t>Evangeljski utrinek: Si sploh lahko predstavljamo, kakšen bi bil naš svet, ko bi bila Marija deležna naše krščanske vzgoje, v kateri zamenjujemo ponižnost in pohlevnost ter ne vemo, kje je meja med prevzetnostjo in ponosom?!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F2611">
        <w:rPr>
          <w:rFonts w:ascii="Book Antiqua" w:hAnsi="Book Antiqua" w:cs="Times New Roman"/>
          <w:sz w:val="28"/>
          <w:szCs w:val="28"/>
        </w:rPr>
        <w:t>Angel bi pristopil k njej in bi ji rekel: »Zdrava, Marija, milosti polna....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F2611">
        <w:rPr>
          <w:rFonts w:ascii="Book Antiqua" w:hAnsi="Book Antiqua" w:cs="Times New Roman"/>
          <w:sz w:val="28"/>
          <w:szCs w:val="28"/>
        </w:rPr>
        <w:t>Glej</w:t>
      </w:r>
      <w:r w:rsidR="00CA554B">
        <w:rPr>
          <w:rFonts w:ascii="Book Antiqua" w:hAnsi="Book Antiqua" w:cs="Times New Roman"/>
          <w:sz w:val="28"/>
          <w:szCs w:val="28"/>
        </w:rPr>
        <w:t>,</w:t>
      </w:r>
      <w:r w:rsidRPr="000F2611">
        <w:rPr>
          <w:rFonts w:ascii="Book Antiqua" w:hAnsi="Book Antiqua" w:cs="Times New Roman"/>
          <w:sz w:val="28"/>
          <w:szCs w:val="28"/>
        </w:rPr>
        <w:t xml:space="preserve"> spočela boš in rodila sina... in tako dalje.« Lepo krščansko vzgojena Marija, pa bi rekla: »Joj, pa ne vem, no...</w:t>
      </w:r>
      <w:r w:rsidR="00CA554B">
        <w:rPr>
          <w:rFonts w:ascii="Book Antiqua" w:hAnsi="Book Antiqua" w:cs="Times New Roman"/>
          <w:sz w:val="28"/>
          <w:szCs w:val="28"/>
        </w:rPr>
        <w:t xml:space="preserve"> s</w:t>
      </w:r>
      <w:r w:rsidRPr="000F2611">
        <w:rPr>
          <w:rFonts w:ascii="Book Antiqua" w:hAnsi="Book Antiqua" w:cs="Times New Roman"/>
          <w:sz w:val="28"/>
          <w:szCs w:val="28"/>
        </w:rPr>
        <w:t>aj ne, da ne bi hotela..., ampak... ne vem, če bi, no...</w:t>
      </w:r>
      <w:r>
        <w:rPr>
          <w:rFonts w:ascii="Book Antiqua" w:hAnsi="Book Antiqua" w:cs="Times New Roman"/>
          <w:sz w:val="28"/>
          <w:szCs w:val="28"/>
        </w:rPr>
        <w:t xml:space="preserve"> t</w:t>
      </w:r>
      <w:r w:rsidRPr="000F2611">
        <w:rPr>
          <w:rFonts w:ascii="Book Antiqua" w:hAnsi="Book Antiqua" w:cs="Times New Roman"/>
          <w:sz w:val="28"/>
          <w:szCs w:val="28"/>
        </w:rPr>
        <w:t>o je prevelika čast... in nisem vredna... in saj so še druge... sploh pa, kaj bodo ljudje rekli...« Verjetno bi angel zavil z očmi in odšel od nje. In mi bi ostali brez Odrešenika! Ampak na našo srečo Marija ni bila seznanjena s principi naše vzgoje in z našimi krščanskimi nazori. Ko je angel pristopil in rekel: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0F2611">
        <w:rPr>
          <w:rFonts w:ascii="Book Antiqua" w:hAnsi="Book Antiqua" w:cs="Times New Roman"/>
          <w:sz w:val="28"/>
          <w:szCs w:val="28"/>
        </w:rPr>
        <w:t>A boš?« je ona vprašala samo: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0F2611">
        <w:rPr>
          <w:rFonts w:ascii="Book Antiqua" w:hAnsi="Book Antiqua" w:cs="Times New Roman"/>
          <w:sz w:val="28"/>
          <w:szCs w:val="28"/>
        </w:rPr>
        <w:t>Kako?« In angel je rekel: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0F2611">
        <w:rPr>
          <w:rFonts w:ascii="Book Antiqua" w:hAnsi="Book Antiqua" w:cs="Times New Roman"/>
          <w:sz w:val="28"/>
          <w:szCs w:val="28"/>
        </w:rPr>
        <w:t>Tako!« In ona je rekla: »Prav!«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0F2611">
        <w:rPr>
          <w:rFonts w:ascii="Book Antiqua" w:hAnsi="Book Antiqua" w:cs="Times New Roman"/>
          <w:sz w:val="28"/>
          <w:szCs w:val="28"/>
        </w:rPr>
        <w:t>Nobene pohlevnosti, nobene  lažne skromnosti. Hiter in jasen odgovor vernega in čistega srca!</w:t>
      </w:r>
    </w:p>
    <w:p w14:paraId="15D2C3A9" w14:textId="77777777" w:rsidR="008152BD" w:rsidRPr="008152BD" w:rsidRDefault="000F2611" w:rsidP="00D02B9E">
      <w:pPr>
        <w:spacing w:after="0" w:line="240" w:lineRule="auto"/>
        <w:jc w:val="both"/>
        <w:rPr>
          <w:rFonts w:ascii="Book Antiqua" w:hAnsi="Book Antiqua" w:cs="Times New Roman"/>
          <w:sz w:val="16"/>
          <w:szCs w:val="16"/>
        </w:rPr>
      </w:pPr>
      <w:r w:rsidRPr="000F2611">
        <w:rPr>
          <w:rFonts w:ascii="Book Antiqua" w:hAnsi="Book Antiqua" w:cs="Times New Roman"/>
          <w:sz w:val="28"/>
          <w:szCs w:val="28"/>
        </w:rPr>
        <w:t xml:space="preserve"> </w:t>
      </w:r>
    </w:p>
    <w:p w14:paraId="14D685A6" w14:textId="77777777" w:rsidR="008152BD" w:rsidRDefault="008152BD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04D1ED7A" w14:textId="77777777" w:rsidR="009B7B51" w:rsidRPr="00EC4AA1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C4AA1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04900F55" w14:textId="77777777" w:rsidR="00CA554B" w:rsidRPr="00EC4AA1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C4AA1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B97DB6" w:rsidRPr="00EC4AA1">
        <w:rPr>
          <w:rFonts w:ascii="Book Antiqua" w:hAnsi="Book Antiqua" w:cs="Times New Roman"/>
          <w:b/>
          <w:bCs/>
          <w:sz w:val="28"/>
          <w:szCs w:val="28"/>
        </w:rPr>
        <w:t>,</w:t>
      </w:r>
      <w:r w:rsidR="00814724" w:rsidRPr="00EC4AA1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CA554B" w:rsidRPr="00EC4AA1">
        <w:rPr>
          <w:rFonts w:ascii="Book Antiqua" w:hAnsi="Book Antiqua" w:cs="Times New Roman"/>
          <w:b/>
          <w:bCs/>
          <w:sz w:val="28"/>
          <w:szCs w:val="28"/>
        </w:rPr>
        <w:t>20</w:t>
      </w:r>
      <w:r w:rsidR="00F929FA" w:rsidRPr="00EC4AA1">
        <w:rPr>
          <w:rFonts w:ascii="Book Antiqua" w:hAnsi="Book Antiqua" w:cs="Times New Roman"/>
          <w:b/>
          <w:bCs/>
          <w:sz w:val="28"/>
          <w:szCs w:val="28"/>
        </w:rPr>
        <w:t>.</w:t>
      </w:r>
      <w:r w:rsidR="00F929FA" w:rsidRPr="00EC4AA1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814724" w:rsidRPr="00EC4AA1">
        <w:rPr>
          <w:rFonts w:ascii="Book Antiqua" w:hAnsi="Book Antiqua" w:cs="Times New Roman"/>
          <w:b/>
          <w:bCs/>
          <w:sz w:val="28"/>
          <w:szCs w:val="28"/>
        </w:rPr>
        <w:t>3</w:t>
      </w:r>
      <w:r w:rsidR="00F929FA" w:rsidRPr="00EC4AA1">
        <w:rPr>
          <w:rFonts w:ascii="Book Antiqua" w:hAnsi="Book Antiqua" w:cs="Times New Roman"/>
          <w:b/>
          <w:bCs/>
          <w:sz w:val="28"/>
          <w:szCs w:val="28"/>
        </w:rPr>
        <w:t>. ob</w:t>
      </w:r>
      <w:r w:rsidR="00F929FA" w:rsidRPr="00EC4AA1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CA554B" w:rsidRPr="00EC4AA1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F5E42" w:rsidRPr="00EC4AA1">
        <w:rPr>
          <w:rFonts w:ascii="Book Antiqua" w:hAnsi="Book Antiqua" w:cs="Times New Roman"/>
          <w:b/>
          <w:bCs/>
          <w:sz w:val="16"/>
          <w:szCs w:val="16"/>
        </w:rPr>
        <w:t xml:space="preserve">  </w:t>
      </w:r>
      <w:r w:rsidR="00F929FA" w:rsidRPr="00EC4AA1">
        <w:rPr>
          <w:rFonts w:ascii="Book Antiqua" w:hAnsi="Book Antiqua" w:cs="Times New Roman"/>
          <w:b/>
          <w:bCs/>
          <w:sz w:val="28"/>
          <w:szCs w:val="28"/>
        </w:rPr>
        <w:t>9 h</w:t>
      </w:r>
      <w:r w:rsidR="00D02B9E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A554B" w:rsidRPr="00EC4AA1">
        <w:rPr>
          <w:rFonts w:ascii="Book Antiqua" w:hAnsi="Book Antiqua" w:cs="Times New Roman"/>
          <w:b/>
          <w:bCs/>
          <w:sz w:val="28"/>
          <w:szCs w:val="28"/>
        </w:rPr>
        <w:t xml:space="preserve">     za mir v Ukrajini in  po svetu</w:t>
      </w:r>
    </w:p>
    <w:p w14:paraId="25A8D139" w14:textId="77777777" w:rsidR="00CA554B" w:rsidRPr="00EC4AA1" w:rsidRDefault="00CA554B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C4AA1">
        <w:rPr>
          <w:rFonts w:ascii="Book Antiqua" w:hAnsi="Book Antiqua" w:cs="Times New Roman"/>
          <w:b/>
          <w:bCs/>
          <w:sz w:val="28"/>
          <w:szCs w:val="28"/>
        </w:rPr>
        <w:t>PETEK        25.</w:t>
      </w:r>
      <w:r w:rsidRPr="00EC4AA1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>3. ob 16 h      v čast Materi Božji za zdravje</w:t>
      </w:r>
    </w:p>
    <w:p w14:paraId="586F4B07" w14:textId="77777777" w:rsidR="005640C9" w:rsidRPr="00EC4AA1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C4AA1">
        <w:rPr>
          <w:rFonts w:ascii="Book Antiqua" w:hAnsi="Book Antiqua" w:cs="Times New Roman"/>
          <w:b/>
          <w:bCs/>
          <w:sz w:val="28"/>
          <w:szCs w:val="28"/>
        </w:rPr>
        <w:t>SOBOTA</w:t>
      </w:r>
      <w:r w:rsidR="00B97DB6" w:rsidRPr="00EC4AA1">
        <w:rPr>
          <w:rFonts w:ascii="Book Antiqua" w:hAnsi="Book Antiqua" w:cs="Times New Roman"/>
          <w:b/>
          <w:bCs/>
          <w:sz w:val="28"/>
          <w:szCs w:val="28"/>
        </w:rPr>
        <w:t>,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F5E42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16228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A554B" w:rsidRPr="00EC4AA1">
        <w:rPr>
          <w:rFonts w:ascii="Book Antiqua" w:hAnsi="Book Antiqua" w:cs="Times New Roman"/>
          <w:b/>
          <w:bCs/>
          <w:sz w:val="28"/>
          <w:szCs w:val="28"/>
        </w:rPr>
        <w:t>26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1F5E42" w:rsidRPr="00EC4AA1">
        <w:rPr>
          <w:rFonts w:ascii="Book Antiqua" w:hAnsi="Book Antiqua" w:cs="Times New Roman"/>
          <w:b/>
          <w:bCs/>
          <w:sz w:val="28"/>
          <w:szCs w:val="28"/>
        </w:rPr>
        <w:t>3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1F5E42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CA554B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732142" w:rsidRPr="00EC4AA1">
        <w:rPr>
          <w:rFonts w:ascii="Book Antiqua" w:hAnsi="Book Antiqua" w:cs="Times New Roman"/>
          <w:b/>
          <w:bCs/>
          <w:sz w:val="28"/>
          <w:szCs w:val="28"/>
        </w:rPr>
        <w:t>9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 xml:space="preserve"> h </w:t>
      </w:r>
      <w:r w:rsidR="00732142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14724" w:rsidRPr="00EC4AA1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CA554B" w:rsidRPr="00EC4AA1">
        <w:rPr>
          <w:rFonts w:ascii="Book Antiqua" w:hAnsi="Book Antiqua" w:cs="Times New Roman"/>
          <w:b/>
          <w:bCs/>
          <w:sz w:val="28"/>
          <w:szCs w:val="28"/>
        </w:rPr>
        <w:t>Stanislav Hodnik, dali sosedje</w:t>
      </w:r>
    </w:p>
    <w:p w14:paraId="409E24C8" w14:textId="77777777" w:rsidR="00CA554B" w:rsidRPr="00EC4AA1" w:rsidRDefault="005640C9" w:rsidP="00CA554B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EC4AA1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B97DB6" w:rsidRPr="00EC4AA1">
        <w:rPr>
          <w:rFonts w:ascii="Book Antiqua" w:hAnsi="Book Antiqua" w:cs="Times New Roman"/>
          <w:b/>
          <w:bCs/>
          <w:sz w:val="28"/>
          <w:szCs w:val="28"/>
        </w:rPr>
        <w:t>,</w:t>
      </w:r>
      <w:r w:rsidR="001F5E42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14724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D02B9E" w:rsidRPr="00EC4AA1">
        <w:rPr>
          <w:rFonts w:ascii="Book Antiqua" w:hAnsi="Book Antiqua" w:cs="Times New Roman"/>
          <w:b/>
          <w:bCs/>
          <w:sz w:val="28"/>
          <w:szCs w:val="28"/>
        </w:rPr>
        <w:t>2</w:t>
      </w:r>
      <w:r w:rsidR="00CA554B" w:rsidRPr="00EC4AA1">
        <w:rPr>
          <w:rFonts w:ascii="Book Antiqua" w:hAnsi="Book Antiqua" w:cs="Times New Roman"/>
          <w:b/>
          <w:bCs/>
          <w:sz w:val="28"/>
          <w:szCs w:val="28"/>
        </w:rPr>
        <w:t>7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EC4AA1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F5E42" w:rsidRPr="00EC4AA1">
        <w:rPr>
          <w:rFonts w:ascii="Book Antiqua" w:hAnsi="Book Antiqua" w:cs="Times New Roman"/>
          <w:b/>
          <w:bCs/>
          <w:sz w:val="28"/>
          <w:szCs w:val="28"/>
        </w:rPr>
        <w:t>3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EC4AA1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>ob</w:t>
      </w:r>
      <w:r w:rsidR="00814724" w:rsidRPr="00EC4AA1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F5E42" w:rsidRPr="00EC4AA1">
        <w:rPr>
          <w:rFonts w:ascii="Book Antiqua" w:hAnsi="Book Antiqua" w:cs="Times New Roman"/>
          <w:b/>
          <w:bCs/>
        </w:rPr>
        <w:t xml:space="preserve"> </w:t>
      </w:r>
      <w:r w:rsidR="001F5E42" w:rsidRPr="00EC4AA1">
        <w:rPr>
          <w:rFonts w:ascii="Book Antiqua" w:hAnsi="Book Antiqua" w:cs="Times New Roman"/>
          <w:b/>
          <w:bCs/>
          <w:sz w:val="18"/>
          <w:szCs w:val="18"/>
        </w:rPr>
        <w:t xml:space="preserve"> </w:t>
      </w:r>
      <w:r w:rsidR="00CA554B" w:rsidRPr="00EC4AA1">
        <w:rPr>
          <w:rFonts w:ascii="Book Antiqua" w:hAnsi="Book Antiqua" w:cs="Times New Roman"/>
          <w:b/>
          <w:bCs/>
          <w:sz w:val="18"/>
          <w:szCs w:val="18"/>
        </w:rPr>
        <w:t xml:space="preserve"> </w:t>
      </w:r>
      <w:r w:rsidRPr="00EC4AA1">
        <w:rPr>
          <w:rFonts w:ascii="Book Antiqua" w:hAnsi="Book Antiqua" w:cs="Times New Roman"/>
          <w:b/>
          <w:bCs/>
          <w:sz w:val="28"/>
          <w:szCs w:val="28"/>
        </w:rPr>
        <w:t>9 h</w:t>
      </w:r>
      <w:r w:rsidR="00CA554B" w:rsidRPr="00EC4AA1">
        <w:rPr>
          <w:rFonts w:ascii="Book Antiqua" w:hAnsi="Book Antiqua" w:cs="Times New Roman"/>
          <w:b/>
          <w:bCs/>
          <w:sz w:val="28"/>
          <w:szCs w:val="28"/>
        </w:rPr>
        <w:t xml:space="preserve">  + starši Kogovšek, Žirovski vrh 1, dano iz Rovt</w:t>
      </w:r>
    </w:p>
    <w:sectPr w:rsidR="00CA554B" w:rsidRPr="00EC4AA1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5C2C" w14:textId="77777777" w:rsidR="001043E2" w:rsidRDefault="001043E2" w:rsidP="00F50C6F">
      <w:pPr>
        <w:spacing w:after="0" w:line="240" w:lineRule="auto"/>
      </w:pPr>
      <w:r>
        <w:separator/>
      </w:r>
    </w:p>
  </w:endnote>
  <w:endnote w:type="continuationSeparator" w:id="0">
    <w:p w14:paraId="3C8CD974" w14:textId="77777777" w:rsidR="001043E2" w:rsidRDefault="001043E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1D67" w14:textId="77777777" w:rsidR="001043E2" w:rsidRDefault="001043E2" w:rsidP="00F50C6F">
      <w:pPr>
        <w:spacing w:after="0" w:line="240" w:lineRule="auto"/>
      </w:pPr>
      <w:r>
        <w:separator/>
      </w:r>
    </w:p>
  </w:footnote>
  <w:footnote w:type="continuationSeparator" w:id="0">
    <w:p w14:paraId="5973240C" w14:textId="77777777" w:rsidR="001043E2" w:rsidRDefault="001043E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3E2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4AA1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622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40D404-BB0F-4211-A0D7-955F625F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2021-01-21T10:49:00Z</cp:lastPrinted>
  <dcterms:created xsi:type="dcterms:W3CDTF">2022-03-19T19:08:00Z</dcterms:created>
  <dcterms:modified xsi:type="dcterms:W3CDTF">2022-03-19T19:08:00Z</dcterms:modified>
</cp:coreProperties>
</file>