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F71A" w14:textId="77777777" w:rsidR="001955E3" w:rsidRDefault="001955E3" w:rsidP="00735D50">
      <w:pPr>
        <w:tabs>
          <w:tab w:val="left" w:pos="5595"/>
          <w:tab w:val="left" w:pos="9923"/>
        </w:tabs>
        <w:spacing w:after="0" w:line="240" w:lineRule="auto"/>
        <w:ind w:right="425"/>
        <w:jc w:val="both"/>
        <w:rPr>
          <w:rFonts w:ascii="Book Antiqua" w:hAnsi="Book Antiqua" w:cs="Times New Roman"/>
          <w:b/>
          <w:sz w:val="32"/>
          <w:szCs w:val="32"/>
        </w:rPr>
      </w:pPr>
      <w:r>
        <w:rPr>
          <w:rFonts w:ascii="Book Antiqua" w:hAnsi="Book Antiqua" w:cs="Times New Roman"/>
          <w:b/>
          <w:sz w:val="32"/>
          <w:szCs w:val="32"/>
        </w:rPr>
        <w:t>4</w:t>
      </w:r>
      <w:r w:rsidR="00385DE8" w:rsidRPr="00B943A5">
        <w:rPr>
          <w:rFonts w:ascii="Book Antiqua" w:hAnsi="Book Antiqua" w:cs="Times New Roman"/>
          <w:b/>
          <w:sz w:val="32"/>
          <w:szCs w:val="32"/>
        </w:rPr>
        <w:t>. VELIKONOČNA NEDELJA</w:t>
      </w:r>
      <w:r>
        <w:rPr>
          <w:rFonts w:ascii="Book Antiqua" w:hAnsi="Book Antiqua" w:cs="Times New Roman"/>
          <w:b/>
          <w:sz w:val="32"/>
          <w:szCs w:val="32"/>
        </w:rPr>
        <w:t xml:space="preserve"> - </w:t>
      </w:r>
      <w:r w:rsidRPr="00735D50">
        <w:rPr>
          <w:rFonts w:ascii="Book Antiqua" w:hAnsi="Book Antiqua" w:cs="Times New Roman"/>
          <w:b/>
          <w:sz w:val="30"/>
          <w:szCs w:val="30"/>
        </w:rPr>
        <w:t>NEDELJA DOBREGA PASTIRJA</w:t>
      </w:r>
      <w:r w:rsidR="00B25BDB" w:rsidRPr="005D7852">
        <w:rPr>
          <w:rFonts w:ascii="Book Antiqua" w:hAnsi="Book Antiqua" w:cs="Times New Roman"/>
          <w:b/>
          <w:sz w:val="32"/>
          <w:szCs w:val="32"/>
        </w:rPr>
        <w:t xml:space="preserve">, </w:t>
      </w:r>
    </w:p>
    <w:p w14:paraId="4CC24BBF" w14:textId="2BB624A1" w:rsidR="00074965" w:rsidRPr="005D7852" w:rsidRDefault="001955E3" w:rsidP="00735D50">
      <w:pPr>
        <w:tabs>
          <w:tab w:val="left" w:pos="5595"/>
          <w:tab w:val="left" w:pos="9923"/>
        </w:tabs>
        <w:spacing w:after="0" w:line="240" w:lineRule="auto"/>
        <w:ind w:right="425"/>
        <w:jc w:val="both"/>
        <w:rPr>
          <w:rFonts w:ascii="Book Antiqua" w:hAnsi="Book Antiqua" w:cs="Times New Roman"/>
          <w:b/>
          <w:sz w:val="32"/>
          <w:szCs w:val="32"/>
        </w:rPr>
      </w:pPr>
      <w:r>
        <w:rPr>
          <w:rFonts w:ascii="Book Antiqua" w:hAnsi="Book Antiqua" w:cs="Times New Roman"/>
          <w:b/>
          <w:sz w:val="32"/>
          <w:szCs w:val="32"/>
        </w:rPr>
        <w:t>21</w:t>
      </w:r>
      <w:r w:rsidR="00B25BDB" w:rsidRPr="005D7852">
        <w:rPr>
          <w:rFonts w:ascii="Book Antiqua" w:hAnsi="Book Antiqua" w:cs="Times New Roman"/>
          <w:b/>
          <w:sz w:val="32"/>
          <w:szCs w:val="32"/>
        </w:rPr>
        <w:t xml:space="preserve">. </w:t>
      </w:r>
      <w:r w:rsidR="00385DE8">
        <w:rPr>
          <w:rFonts w:ascii="Book Antiqua" w:hAnsi="Book Antiqua" w:cs="Times New Roman"/>
          <w:b/>
          <w:sz w:val="32"/>
          <w:szCs w:val="32"/>
        </w:rPr>
        <w:t>4</w:t>
      </w:r>
      <w:r w:rsidR="00B25BDB" w:rsidRPr="005D7852">
        <w:rPr>
          <w:rFonts w:ascii="Book Antiqua" w:hAnsi="Book Antiqua" w:cs="Times New Roman"/>
          <w:b/>
          <w:sz w:val="32"/>
          <w:szCs w:val="32"/>
        </w:rPr>
        <w:t>. 2024</w:t>
      </w:r>
    </w:p>
    <w:p w14:paraId="757A4B3E" w14:textId="77777777" w:rsidR="00223543" w:rsidRPr="00B3337C" w:rsidRDefault="00223543" w:rsidP="0011615B">
      <w:pPr>
        <w:tabs>
          <w:tab w:val="left" w:pos="5595"/>
        </w:tabs>
        <w:spacing w:after="0" w:line="240" w:lineRule="auto"/>
        <w:ind w:right="425"/>
        <w:jc w:val="both"/>
        <w:rPr>
          <w:rFonts w:ascii="Book Antiqua" w:hAnsi="Book Antiqua" w:cs="Times New Roman"/>
          <w:b/>
          <w:sz w:val="12"/>
          <w:szCs w:val="12"/>
        </w:rPr>
      </w:pPr>
    </w:p>
    <w:p w14:paraId="6FA5844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51"/>
        <w:gridCol w:w="7229"/>
      </w:tblGrid>
      <w:tr w:rsidR="00ED11E8" w:rsidRPr="00ED11E8" w14:paraId="1908C8C8" w14:textId="77777777" w:rsidTr="00385DE8">
        <w:trPr>
          <w:trHeight w:val="2543"/>
        </w:trPr>
        <w:tc>
          <w:tcPr>
            <w:tcW w:w="2410" w:type="dxa"/>
          </w:tcPr>
          <w:p w14:paraId="4E389FF9" w14:textId="2A530D6A" w:rsidR="007919AF" w:rsidRDefault="005D7852" w:rsidP="00B25BDB">
            <w:pPr>
              <w:spacing w:line="240" w:lineRule="atLeast"/>
              <w:ind w:left="38" w:right="-108"/>
              <w:rPr>
                <w:rFonts w:ascii="Book Antiqua" w:hAnsi="Book Antiqua" w:cs="Times New Roman"/>
                <w:sz w:val="28"/>
                <w:szCs w:val="28"/>
              </w:rPr>
            </w:pPr>
            <w:r>
              <w:rPr>
                <w:rFonts w:ascii="Book Antiqua" w:hAnsi="Book Antiqua" w:cs="Times New Roman"/>
                <w:sz w:val="28"/>
                <w:szCs w:val="28"/>
              </w:rPr>
              <w:t xml:space="preserve">PONEDELJEK </w:t>
            </w:r>
          </w:p>
          <w:p w14:paraId="43E669B2" w14:textId="4F36622A" w:rsidR="007919AF" w:rsidRDefault="005D7852" w:rsidP="00B25BDB">
            <w:pPr>
              <w:spacing w:line="240" w:lineRule="atLeast"/>
              <w:ind w:left="38" w:right="-108"/>
              <w:rPr>
                <w:rFonts w:ascii="Book Antiqua" w:hAnsi="Book Antiqua" w:cs="Times New Roman"/>
                <w:sz w:val="28"/>
                <w:szCs w:val="28"/>
              </w:rPr>
            </w:pPr>
            <w:r>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FFDC5E1" w14:textId="7460CA1C" w:rsidR="00EC2093" w:rsidRDefault="005D7852" w:rsidP="00E05258">
            <w:pPr>
              <w:spacing w:line="240" w:lineRule="atLeast"/>
              <w:ind w:left="38" w:right="-108"/>
              <w:rPr>
                <w:rFonts w:ascii="Book Antiqua" w:hAnsi="Book Antiqua" w:cs="Times New Roman"/>
                <w:sz w:val="28"/>
                <w:szCs w:val="28"/>
              </w:rPr>
            </w:pPr>
            <w:r w:rsidRPr="00D104FD">
              <w:rPr>
                <w:rFonts w:ascii="Book Antiqua" w:hAnsi="Book Antiqua" w:cs="Times New Roman"/>
                <w:sz w:val="28"/>
                <w:szCs w:val="28"/>
              </w:rPr>
              <w:t>SREDA</w:t>
            </w:r>
            <w:r w:rsidR="00E3271D">
              <w:rPr>
                <w:rFonts w:ascii="Book Antiqua" w:hAnsi="Book Antiqua" w:cs="Times New Roman"/>
                <w:sz w:val="28"/>
                <w:szCs w:val="28"/>
              </w:rPr>
              <w:t xml:space="preserve"> </w:t>
            </w:r>
          </w:p>
          <w:p w14:paraId="165BE4AC" w14:textId="403680BE" w:rsidR="00745E5A" w:rsidRPr="001E12E8" w:rsidRDefault="00943DBA" w:rsidP="001E12E8">
            <w:pPr>
              <w:spacing w:line="240" w:lineRule="atLeast"/>
              <w:ind w:left="38" w:right="-108"/>
              <w:rPr>
                <w:rFonts w:ascii="Book Antiqua" w:hAnsi="Book Antiqua" w:cs="Times New Roman"/>
                <w:sz w:val="28"/>
                <w:szCs w:val="28"/>
              </w:rPr>
            </w:pPr>
            <w:r>
              <w:rPr>
                <w:rFonts w:ascii="Book Antiqua" w:hAnsi="Book Antiqua" w:cs="Times New Roman"/>
                <w:sz w:val="28"/>
                <w:szCs w:val="28"/>
              </w:rPr>
              <w:t>ČETRTEK</w:t>
            </w:r>
            <w:r w:rsidR="005D7852">
              <w:rPr>
                <w:rFonts w:ascii="Book Antiqua" w:hAnsi="Book Antiqua" w:cs="Times New Roman"/>
                <w:sz w:val="28"/>
                <w:szCs w:val="28"/>
              </w:rPr>
              <w:t xml:space="preserve"> </w:t>
            </w:r>
          </w:p>
          <w:p w14:paraId="68A2C1D3" w14:textId="05F5DA82" w:rsidR="00D459F6" w:rsidRPr="00033B04" w:rsidRDefault="00943DBA" w:rsidP="00033B04">
            <w:pPr>
              <w:spacing w:line="240" w:lineRule="atLeast"/>
              <w:ind w:left="38" w:right="-108"/>
              <w:rPr>
                <w:rFonts w:ascii="Book Antiqua" w:hAnsi="Book Antiqua" w:cs="Times New Roman"/>
                <w:bCs/>
                <w:sz w:val="28"/>
                <w:szCs w:val="28"/>
              </w:rPr>
            </w:pPr>
            <w:r>
              <w:rPr>
                <w:rFonts w:ascii="Book Antiqua" w:hAnsi="Book Antiqua" w:cs="Times New Roman"/>
                <w:bCs/>
                <w:sz w:val="28"/>
                <w:szCs w:val="28"/>
              </w:rPr>
              <w:t>PETEK</w:t>
            </w:r>
            <w:r w:rsidR="0085498A">
              <w:rPr>
                <w:rFonts w:ascii="Book Antiqua" w:hAnsi="Book Antiqua" w:cs="Times New Roman"/>
                <w:bCs/>
                <w:sz w:val="28"/>
                <w:szCs w:val="28"/>
              </w:rPr>
              <w:t xml:space="preserve"> </w:t>
            </w:r>
          </w:p>
          <w:p w14:paraId="24C22AAA" w14:textId="43CC6CC4" w:rsidR="001E12E8" w:rsidRDefault="00943DBA" w:rsidP="003D125E">
            <w:pPr>
              <w:spacing w:line="240" w:lineRule="atLeast"/>
              <w:ind w:left="38" w:right="-108"/>
              <w:rPr>
                <w:rFonts w:ascii="Book Antiqua" w:hAnsi="Book Antiqua" w:cs="Times New Roman"/>
                <w:sz w:val="28"/>
                <w:szCs w:val="28"/>
              </w:rPr>
            </w:pPr>
            <w:r>
              <w:rPr>
                <w:rFonts w:ascii="Book Antiqua" w:hAnsi="Book Antiqua" w:cs="Times New Roman"/>
                <w:sz w:val="28"/>
                <w:szCs w:val="28"/>
              </w:rPr>
              <w:t>SOBOTA</w:t>
            </w:r>
            <w:r w:rsidR="00461B3E">
              <w:rPr>
                <w:rFonts w:ascii="Book Antiqua" w:hAnsi="Book Antiqua" w:cs="Times New Roman"/>
                <w:sz w:val="28"/>
                <w:szCs w:val="28"/>
              </w:rPr>
              <w:t xml:space="preserve"> </w:t>
            </w:r>
          </w:p>
          <w:p w14:paraId="18443AAA" w14:textId="587E4D48" w:rsidR="00ED11E8" w:rsidRPr="00ED11E8" w:rsidRDefault="00943DBA" w:rsidP="00285883">
            <w:pPr>
              <w:spacing w:line="240" w:lineRule="atLeast"/>
              <w:ind w:left="38"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851" w:type="dxa"/>
          </w:tcPr>
          <w:p w14:paraId="674621F4" w14:textId="37A586BB" w:rsidR="007919AF" w:rsidRDefault="001955E3" w:rsidP="00B25BDB">
            <w:pPr>
              <w:spacing w:line="240" w:lineRule="atLeast"/>
              <w:jc w:val="right"/>
              <w:rPr>
                <w:rFonts w:ascii="Book Antiqua" w:hAnsi="Book Antiqua" w:cs="Times New Roman"/>
                <w:sz w:val="28"/>
                <w:szCs w:val="28"/>
              </w:rPr>
            </w:pPr>
            <w:r>
              <w:rPr>
                <w:rFonts w:ascii="Book Antiqua" w:hAnsi="Book Antiqua" w:cs="Times New Roman"/>
                <w:sz w:val="28"/>
                <w:szCs w:val="28"/>
              </w:rPr>
              <w:t>22</w:t>
            </w:r>
            <w:r w:rsidR="00ED11E8" w:rsidRPr="00D104FD">
              <w:rPr>
                <w:rFonts w:ascii="Book Antiqua" w:hAnsi="Book Antiqua" w:cs="Times New Roman"/>
                <w:sz w:val="28"/>
                <w:szCs w:val="28"/>
              </w:rPr>
              <w:t>.</w:t>
            </w:r>
            <w:r w:rsidR="005D7852">
              <w:rPr>
                <w:rFonts w:ascii="Book Antiqua" w:hAnsi="Book Antiqua" w:cs="Times New Roman"/>
                <w:sz w:val="28"/>
                <w:szCs w:val="28"/>
              </w:rPr>
              <w:t>4</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15D0A7F0" w14:textId="526E124E" w:rsidR="007919AF" w:rsidRDefault="001955E3" w:rsidP="00B25BDB">
            <w:pPr>
              <w:spacing w:line="240" w:lineRule="atLeast"/>
              <w:jc w:val="right"/>
              <w:rPr>
                <w:rFonts w:ascii="Book Antiqua" w:hAnsi="Book Antiqua" w:cs="Times New Roman"/>
                <w:sz w:val="28"/>
                <w:szCs w:val="28"/>
              </w:rPr>
            </w:pPr>
            <w:r>
              <w:rPr>
                <w:rFonts w:ascii="Book Antiqua" w:hAnsi="Book Antiqua" w:cs="Times New Roman"/>
                <w:sz w:val="28"/>
                <w:szCs w:val="28"/>
              </w:rPr>
              <w:t>23</w:t>
            </w:r>
            <w:r w:rsidR="0022414E"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44592692" w14:textId="7186A301" w:rsidR="00EC2093" w:rsidRDefault="001955E3" w:rsidP="00E05258">
            <w:pPr>
              <w:spacing w:line="240" w:lineRule="atLeast"/>
              <w:jc w:val="right"/>
              <w:rPr>
                <w:rFonts w:ascii="Book Antiqua" w:hAnsi="Book Antiqua" w:cs="Times New Roman"/>
                <w:sz w:val="28"/>
                <w:szCs w:val="28"/>
              </w:rPr>
            </w:pPr>
            <w:r>
              <w:rPr>
                <w:rFonts w:ascii="Book Antiqua" w:hAnsi="Book Antiqua" w:cs="Times New Roman"/>
                <w:sz w:val="28"/>
                <w:szCs w:val="28"/>
              </w:rPr>
              <w:t>24</w:t>
            </w:r>
            <w:r w:rsidR="00A07515" w:rsidRPr="00D104FD">
              <w:rPr>
                <w:rFonts w:ascii="Book Antiqua" w:hAnsi="Book Antiqua" w:cs="Times New Roman"/>
                <w:sz w:val="28"/>
                <w:szCs w:val="28"/>
              </w:rPr>
              <w:t>.</w:t>
            </w:r>
            <w:r w:rsidR="005D7852">
              <w:rPr>
                <w:rFonts w:ascii="Book Antiqua" w:hAnsi="Book Antiqua" w:cs="Times New Roman"/>
                <w:sz w:val="28"/>
                <w:szCs w:val="28"/>
              </w:rPr>
              <w:t>4</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E98F3AE" w14:textId="5EEAC0F1" w:rsidR="00745E5A" w:rsidRPr="001E12E8" w:rsidRDefault="001955E3" w:rsidP="001E12E8">
            <w:pPr>
              <w:spacing w:line="240" w:lineRule="atLeast"/>
              <w:jc w:val="right"/>
              <w:rPr>
                <w:rFonts w:ascii="Book Antiqua" w:hAnsi="Book Antiqua" w:cs="Times New Roman"/>
                <w:sz w:val="28"/>
                <w:szCs w:val="28"/>
              </w:rPr>
            </w:pPr>
            <w:r>
              <w:rPr>
                <w:rFonts w:ascii="Book Antiqua" w:hAnsi="Book Antiqua" w:cs="Times New Roman"/>
                <w:sz w:val="28"/>
                <w:szCs w:val="28"/>
              </w:rPr>
              <w:t>25</w:t>
            </w:r>
            <w:r w:rsidR="00ED11E8"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p>
          <w:p w14:paraId="382D0743" w14:textId="203D05FF" w:rsidR="00D459F6" w:rsidRPr="00033B04" w:rsidRDefault="001955E3" w:rsidP="00033B04">
            <w:pPr>
              <w:spacing w:line="240" w:lineRule="atLeast"/>
              <w:jc w:val="right"/>
              <w:rPr>
                <w:rFonts w:ascii="Book Antiqua" w:hAnsi="Book Antiqua" w:cs="Times New Roman"/>
                <w:bCs/>
                <w:sz w:val="28"/>
                <w:szCs w:val="28"/>
              </w:rPr>
            </w:pPr>
            <w:r>
              <w:rPr>
                <w:rFonts w:ascii="Book Antiqua" w:hAnsi="Book Antiqua" w:cs="Times New Roman"/>
                <w:bCs/>
                <w:sz w:val="28"/>
                <w:szCs w:val="28"/>
              </w:rPr>
              <w:t>26</w:t>
            </w:r>
            <w:r w:rsidR="00971AD7" w:rsidRPr="00AF3171">
              <w:rPr>
                <w:rFonts w:ascii="Book Antiqua" w:hAnsi="Book Antiqua" w:cs="Times New Roman"/>
                <w:bCs/>
                <w:sz w:val="28"/>
                <w:szCs w:val="28"/>
              </w:rPr>
              <w:t>.</w:t>
            </w:r>
            <w:r w:rsidR="005D7852">
              <w:rPr>
                <w:rFonts w:ascii="Book Antiqua" w:hAnsi="Book Antiqua" w:cs="Times New Roman"/>
                <w:bCs/>
                <w:sz w:val="28"/>
                <w:szCs w:val="28"/>
              </w:rPr>
              <w:t>4</w:t>
            </w:r>
            <w:r w:rsidR="00ED11E8" w:rsidRPr="00AF3171">
              <w:rPr>
                <w:rFonts w:ascii="Book Antiqua" w:hAnsi="Book Antiqua" w:cs="Times New Roman"/>
                <w:bCs/>
                <w:sz w:val="28"/>
                <w:szCs w:val="28"/>
              </w:rPr>
              <w:t>.</w:t>
            </w:r>
            <w:r w:rsidR="00E93398" w:rsidRPr="00AF3171">
              <w:rPr>
                <w:rFonts w:ascii="Book Antiqua" w:hAnsi="Book Antiqua" w:cs="Times New Roman"/>
                <w:bCs/>
                <w:sz w:val="28"/>
                <w:szCs w:val="28"/>
              </w:rPr>
              <w:t xml:space="preserve"> </w:t>
            </w:r>
          </w:p>
          <w:p w14:paraId="0EC45067" w14:textId="252D9EF5" w:rsidR="00943DBA" w:rsidRDefault="00735D50" w:rsidP="003D125E">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1955E3">
              <w:rPr>
                <w:rFonts w:ascii="Book Antiqua" w:hAnsi="Book Antiqua" w:cs="Times New Roman"/>
                <w:sz w:val="28"/>
                <w:szCs w:val="28"/>
              </w:rPr>
              <w:t>7</w:t>
            </w:r>
            <w:r w:rsidR="00E93398" w:rsidRPr="00D104FD">
              <w:rPr>
                <w:rFonts w:ascii="Book Antiqua" w:hAnsi="Book Antiqua" w:cs="Times New Roman"/>
                <w:sz w:val="28"/>
                <w:szCs w:val="28"/>
              </w:rPr>
              <w:t>.</w:t>
            </w:r>
            <w:r w:rsidR="005D7852">
              <w:rPr>
                <w:rFonts w:ascii="Book Antiqua" w:hAnsi="Book Antiqua" w:cs="Times New Roman"/>
                <w:sz w:val="28"/>
                <w:szCs w:val="28"/>
              </w:rPr>
              <w:t>4</w:t>
            </w:r>
            <w:r w:rsidR="00E93398" w:rsidRPr="00D104FD">
              <w:rPr>
                <w:rFonts w:ascii="Book Antiqua" w:hAnsi="Book Antiqua" w:cs="Times New Roman"/>
                <w:sz w:val="28"/>
                <w:szCs w:val="28"/>
              </w:rPr>
              <w:t>.</w:t>
            </w:r>
          </w:p>
          <w:p w14:paraId="5B4A9803" w14:textId="13512455" w:rsidR="00AF3EBF" w:rsidRPr="0088705A" w:rsidRDefault="00735D50" w:rsidP="00A87D62">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1955E3">
              <w:rPr>
                <w:rFonts w:ascii="Book Antiqua" w:hAnsi="Book Antiqua" w:cs="Times New Roman"/>
                <w:sz w:val="28"/>
                <w:szCs w:val="28"/>
              </w:rPr>
              <w:t>8</w:t>
            </w:r>
            <w:r w:rsidR="006D115D"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p>
        </w:tc>
        <w:tc>
          <w:tcPr>
            <w:tcW w:w="7229" w:type="dxa"/>
          </w:tcPr>
          <w:p w14:paraId="57B689F3" w14:textId="65379B4A" w:rsidR="007D12EF" w:rsidRPr="00B943A5" w:rsidRDefault="00385DE8" w:rsidP="007919AF">
            <w:pPr>
              <w:spacing w:line="240" w:lineRule="atLeast"/>
              <w:rPr>
                <w:rFonts w:ascii="Book Antiqua" w:hAnsi="Book Antiqua"/>
                <w:sz w:val="28"/>
                <w:szCs w:val="28"/>
              </w:rPr>
            </w:pPr>
            <w:r w:rsidRPr="00B943A5">
              <w:rPr>
                <w:rFonts w:ascii="Book Antiqua" w:hAnsi="Book Antiqua"/>
                <w:sz w:val="28"/>
                <w:szCs w:val="28"/>
              </w:rPr>
              <w:t xml:space="preserve">sv. </w:t>
            </w:r>
            <w:r w:rsidR="001955E3" w:rsidRPr="001955E3">
              <w:rPr>
                <w:rFonts w:ascii="Book Antiqua" w:hAnsi="Book Antiqua"/>
                <w:sz w:val="28"/>
                <w:szCs w:val="28"/>
              </w:rPr>
              <w:t>HUGO, škof v Grenoblu</w:t>
            </w:r>
          </w:p>
          <w:p w14:paraId="14F8E666" w14:textId="4C67D9A7" w:rsidR="00092B2E" w:rsidRPr="00B943A5" w:rsidRDefault="00385DE8" w:rsidP="00092B2E">
            <w:pPr>
              <w:spacing w:line="240" w:lineRule="atLeast"/>
              <w:rPr>
                <w:rFonts w:ascii="Book Antiqua" w:hAnsi="Book Antiqua"/>
                <w:sz w:val="28"/>
                <w:szCs w:val="28"/>
              </w:rPr>
            </w:pPr>
            <w:r w:rsidRPr="00B943A5">
              <w:rPr>
                <w:rFonts w:ascii="Book Antiqua" w:hAnsi="Book Antiqua"/>
                <w:sz w:val="28"/>
                <w:szCs w:val="28"/>
              </w:rPr>
              <w:t xml:space="preserve">sv. </w:t>
            </w:r>
            <w:r w:rsidR="001955E3" w:rsidRPr="001955E3">
              <w:rPr>
                <w:rFonts w:ascii="Book Antiqua" w:hAnsi="Book Antiqua"/>
                <w:sz w:val="28"/>
                <w:szCs w:val="28"/>
              </w:rPr>
              <w:t>JURIJ, mučenec, glavni zavetnik mesta Ljubljane</w:t>
            </w:r>
          </w:p>
          <w:p w14:paraId="2446586B" w14:textId="7D0F14AF" w:rsidR="00D80AD4" w:rsidRPr="00B943A5" w:rsidRDefault="001955E3" w:rsidP="00144A70">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sv</w:t>
            </w:r>
            <w:r w:rsidR="00385DE8" w:rsidRPr="00B943A5">
              <w:rPr>
                <w:rFonts w:ascii="Book Antiqua" w:hAnsi="Book Antiqua" w:cs="Times New Roman"/>
                <w:sz w:val="28"/>
                <w:szCs w:val="28"/>
              </w:rPr>
              <w:t xml:space="preserve">. </w:t>
            </w:r>
            <w:r w:rsidRPr="001955E3">
              <w:rPr>
                <w:rFonts w:ascii="Book Antiqua" w:hAnsi="Book Antiqua" w:cs="Times New Roman"/>
                <w:sz w:val="28"/>
                <w:szCs w:val="28"/>
              </w:rPr>
              <w:t>FIDELIS SIGMARINŠKI, škof in mučenec</w:t>
            </w:r>
          </w:p>
          <w:p w14:paraId="4E022EC0" w14:textId="791D0269" w:rsidR="00745E5A" w:rsidRPr="00B943A5" w:rsidRDefault="001955E3" w:rsidP="00745E5A">
            <w:pPr>
              <w:tabs>
                <w:tab w:val="left" w:pos="6901"/>
              </w:tabs>
              <w:spacing w:line="240" w:lineRule="atLeast"/>
              <w:rPr>
                <w:rFonts w:ascii="Book Antiqua" w:hAnsi="Book Antiqua" w:cs="Times New Roman"/>
                <w:sz w:val="28"/>
                <w:szCs w:val="28"/>
              </w:rPr>
            </w:pPr>
            <w:r w:rsidRPr="001955E3">
              <w:rPr>
                <w:rFonts w:ascii="Book Antiqua" w:hAnsi="Book Antiqua" w:cs="Times New Roman"/>
                <w:sz w:val="28"/>
                <w:szCs w:val="28"/>
              </w:rPr>
              <w:t>SVETI MARKO, evangelist, praznik</w:t>
            </w:r>
          </w:p>
          <w:p w14:paraId="4CAAF4BA" w14:textId="633138FE" w:rsidR="007D12EF" w:rsidRPr="00B943A5" w:rsidRDefault="001955E3" w:rsidP="00C42C9B">
            <w:pPr>
              <w:tabs>
                <w:tab w:val="left" w:pos="7260"/>
              </w:tabs>
              <w:spacing w:line="240" w:lineRule="atLeast"/>
              <w:rPr>
                <w:rFonts w:ascii="Book Antiqua" w:hAnsi="Book Antiqua" w:cs="Times New Roman"/>
                <w:bCs/>
                <w:sz w:val="28"/>
                <w:szCs w:val="28"/>
              </w:rPr>
            </w:pPr>
            <w:r w:rsidRPr="001955E3">
              <w:rPr>
                <w:rFonts w:ascii="Book Antiqua" w:hAnsi="Book Antiqua" w:cs="Times New Roman"/>
                <w:bCs/>
                <w:sz w:val="28"/>
                <w:szCs w:val="28"/>
              </w:rPr>
              <w:t>MARIJA, Mati dobrega sveta</w:t>
            </w:r>
          </w:p>
          <w:p w14:paraId="775AEEE4" w14:textId="7A9ECC13" w:rsidR="003D125E" w:rsidRPr="00B943A5" w:rsidRDefault="001955E3" w:rsidP="00B25BDB">
            <w:pPr>
              <w:tabs>
                <w:tab w:val="left" w:pos="7126"/>
              </w:tabs>
              <w:ind w:left="38" w:hanging="38"/>
              <w:rPr>
                <w:rFonts w:ascii="Book Antiqua" w:hAnsi="Book Antiqua" w:cs="Times New Roman"/>
                <w:sz w:val="28"/>
                <w:szCs w:val="28"/>
              </w:rPr>
            </w:pPr>
            <w:proofErr w:type="spellStart"/>
            <w:r>
              <w:rPr>
                <w:rFonts w:ascii="Book Antiqua" w:hAnsi="Book Antiqua" w:cs="Times New Roman"/>
                <w:sz w:val="28"/>
                <w:szCs w:val="28"/>
              </w:rPr>
              <w:t>bl</w:t>
            </w:r>
            <w:proofErr w:type="spellEnd"/>
            <w:r w:rsidR="00385DE8" w:rsidRPr="00B943A5">
              <w:rPr>
                <w:rFonts w:ascii="Book Antiqua" w:hAnsi="Book Antiqua" w:cs="Times New Roman"/>
                <w:sz w:val="28"/>
                <w:szCs w:val="28"/>
              </w:rPr>
              <w:t xml:space="preserve">. </w:t>
            </w:r>
            <w:r w:rsidRPr="001955E3">
              <w:rPr>
                <w:rFonts w:ascii="Book Antiqua" w:hAnsi="Book Antiqua" w:cs="Times New Roman"/>
                <w:sz w:val="28"/>
                <w:szCs w:val="28"/>
              </w:rPr>
              <w:t>HOZANA KOTORSKA, devica</w:t>
            </w:r>
          </w:p>
          <w:p w14:paraId="76BBADD5" w14:textId="4624D624" w:rsidR="00455F38" w:rsidRPr="00105EBB" w:rsidRDefault="00385DE8" w:rsidP="00B25BDB">
            <w:pPr>
              <w:tabs>
                <w:tab w:val="left" w:pos="7126"/>
              </w:tabs>
              <w:ind w:left="38" w:hanging="38"/>
              <w:rPr>
                <w:rFonts w:ascii="Book Antiqua" w:hAnsi="Book Antiqua" w:cs="Times New Roman"/>
                <w:sz w:val="28"/>
                <w:szCs w:val="28"/>
              </w:rPr>
            </w:pPr>
            <w:r w:rsidRPr="00B943A5">
              <w:rPr>
                <w:rFonts w:ascii="Book Antiqua" w:hAnsi="Book Antiqua" w:cs="Times New Roman"/>
                <w:sz w:val="28"/>
                <w:szCs w:val="28"/>
              </w:rPr>
              <w:t xml:space="preserve">sv. </w:t>
            </w:r>
            <w:r w:rsidR="001955E3" w:rsidRPr="001955E3">
              <w:rPr>
                <w:rFonts w:ascii="Book Antiqua" w:hAnsi="Book Antiqua" w:cs="Times New Roman"/>
                <w:sz w:val="28"/>
                <w:szCs w:val="28"/>
              </w:rPr>
              <w:t>PETER CHANEL, duhovnik in mučenec</w:t>
            </w:r>
          </w:p>
        </w:tc>
      </w:tr>
    </w:tbl>
    <w:p w14:paraId="02EC4A88" w14:textId="77777777" w:rsidR="00C17FA4" w:rsidRPr="00C17FA4" w:rsidRDefault="00C17FA4" w:rsidP="00C17FA4">
      <w:pPr>
        <w:tabs>
          <w:tab w:val="left" w:pos="5595"/>
        </w:tabs>
        <w:spacing w:after="0" w:line="240" w:lineRule="auto"/>
        <w:ind w:left="-142"/>
        <w:jc w:val="both"/>
        <w:rPr>
          <w:rFonts w:ascii="Book Antiqua" w:hAnsi="Book Antiqua" w:cs="Times New Roman"/>
          <w:b/>
          <w:sz w:val="10"/>
          <w:szCs w:val="10"/>
        </w:rPr>
      </w:pPr>
    </w:p>
    <w:p w14:paraId="45A9CF90" w14:textId="77777777" w:rsidR="00092B2E" w:rsidRDefault="007D12EF" w:rsidP="00074965">
      <w:pPr>
        <w:tabs>
          <w:tab w:val="left" w:pos="5595"/>
        </w:tabs>
        <w:spacing w:after="0" w:line="240" w:lineRule="auto"/>
        <w:ind w:left="-142"/>
        <w:jc w:val="both"/>
        <w:rPr>
          <w:rFonts w:ascii="Book Antiqua" w:hAnsi="Book Antiqua" w:cs="Times New Roman"/>
          <w:b/>
          <w:sz w:val="28"/>
          <w:szCs w:val="28"/>
        </w:rPr>
      </w:pPr>
      <w:r w:rsidRPr="0011615B">
        <w:rPr>
          <w:rFonts w:ascii="Book Antiqua" w:hAnsi="Book Antiqua" w:cs="Times New Roman"/>
          <w:b/>
          <w:sz w:val="26"/>
          <w:szCs w:val="26"/>
        </w:rPr>
        <w:t>Danes teden:</w:t>
      </w:r>
      <w:r w:rsidR="00B05D51">
        <w:rPr>
          <w:rFonts w:ascii="Book Antiqua" w:hAnsi="Book Antiqua" w:cs="Times New Roman"/>
          <w:b/>
          <w:sz w:val="28"/>
          <w:szCs w:val="28"/>
        </w:rPr>
        <w:t xml:space="preserve"> </w:t>
      </w:r>
      <w:r w:rsidR="00B25BDB">
        <w:rPr>
          <w:rFonts w:ascii="Book Antiqua" w:hAnsi="Book Antiqua" w:cs="Times New Roman"/>
          <w:b/>
          <w:sz w:val="28"/>
          <w:szCs w:val="28"/>
        </w:rPr>
        <w:t xml:space="preserve"> </w:t>
      </w:r>
    </w:p>
    <w:p w14:paraId="67E0BF98" w14:textId="0129D7A3" w:rsidR="00735D50" w:rsidRPr="00735D50" w:rsidRDefault="001955E3" w:rsidP="00735D50">
      <w:pPr>
        <w:tabs>
          <w:tab w:val="left" w:pos="5595"/>
        </w:tabs>
        <w:spacing w:after="0" w:line="240" w:lineRule="auto"/>
        <w:ind w:left="-142"/>
        <w:jc w:val="both"/>
        <w:rPr>
          <w:rFonts w:ascii="Book Antiqua" w:hAnsi="Book Antiqua" w:cs="Times New Roman"/>
          <w:b/>
          <w:sz w:val="30"/>
          <w:szCs w:val="30"/>
        </w:rPr>
      </w:pPr>
      <w:r w:rsidRPr="001955E3">
        <w:rPr>
          <w:rFonts w:ascii="Book Antiqua" w:hAnsi="Book Antiqua" w:cs="Times New Roman"/>
          <w:b/>
          <w:sz w:val="30"/>
          <w:szCs w:val="30"/>
        </w:rPr>
        <w:t>5. VELIKONOČNA NEDELJA, romarski shod v Hlevnem Vrhu.</w:t>
      </w:r>
      <w:r w:rsidR="00CD775C" w:rsidRPr="00B943A5">
        <w:rPr>
          <w:rFonts w:ascii="Book Antiqua" w:hAnsi="Book Antiqua" w:cs="Times New Roman"/>
          <w:b/>
          <w:sz w:val="30"/>
          <w:szCs w:val="30"/>
        </w:rPr>
        <w:t xml:space="preserve"> </w:t>
      </w:r>
    </w:p>
    <w:p w14:paraId="768F707A" w14:textId="5C1D4FEB" w:rsidR="001955E3" w:rsidRPr="001955E3" w:rsidRDefault="001955E3" w:rsidP="001955E3">
      <w:pPr>
        <w:spacing w:before="120" w:after="0" w:line="240" w:lineRule="auto"/>
        <w:ind w:right="142"/>
        <w:jc w:val="both"/>
        <w:rPr>
          <w:rFonts w:ascii="Book Antiqua" w:hAnsi="Book Antiqua" w:cs="Times New Roman"/>
          <w:bCs/>
          <w:sz w:val="28"/>
          <w:szCs w:val="28"/>
        </w:rPr>
      </w:pPr>
      <w:r w:rsidRPr="001955E3">
        <w:rPr>
          <w:rFonts w:ascii="Book Antiqua" w:hAnsi="Book Antiqua" w:cs="Times New Roman"/>
          <w:bCs/>
          <w:sz w:val="28"/>
          <w:szCs w:val="28"/>
        </w:rPr>
        <w:t xml:space="preserve">V četrtek goduje sveti Marko, pisatelj drugega evangelija. Evangelist Marko naj bi bil »Janez Marko« iz Apostolskih del. V svojem prvem pismu apostol Peter piše, da pozdrave poleg njega pošilja tudi »moj sin Marko.« Sveti </w:t>
      </w:r>
      <w:proofErr w:type="spellStart"/>
      <w:r w:rsidRPr="001955E3">
        <w:rPr>
          <w:rFonts w:ascii="Book Antiqua" w:hAnsi="Book Antiqua" w:cs="Times New Roman"/>
          <w:bCs/>
          <w:sz w:val="28"/>
          <w:szCs w:val="28"/>
        </w:rPr>
        <w:t>Irenej</w:t>
      </w:r>
      <w:proofErr w:type="spellEnd"/>
      <w:r w:rsidRPr="001955E3">
        <w:rPr>
          <w:rFonts w:ascii="Book Antiqua" w:hAnsi="Book Antiqua" w:cs="Times New Roman"/>
          <w:bCs/>
          <w:sz w:val="28"/>
          <w:szCs w:val="28"/>
        </w:rPr>
        <w:t xml:space="preserve"> navaja, da je po Petrovem mučeništvu »Marko, Petrov učenec in tolmač zapisal vse, kar je Peter oznanjal.« Markov</w:t>
      </w:r>
      <w:r>
        <w:rPr>
          <w:rFonts w:ascii="Book Antiqua" w:hAnsi="Book Antiqua" w:cs="Times New Roman"/>
          <w:bCs/>
          <w:sz w:val="28"/>
          <w:szCs w:val="28"/>
        </w:rPr>
        <w:t xml:space="preserve"> </w:t>
      </w:r>
      <w:r w:rsidRPr="001955E3">
        <w:rPr>
          <w:rFonts w:ascii="Book Antiqua" w:hAnsi="Book Antiqua" w:cs="Times New Roman"/>
          <w:bCs/>
          <w:sz w:val="28"/>
          <w:szCs w:val="28"/>
        </w:rPr>
        <w:t xml:space="preserve">evangelij, ki morda neposredno odraža homiletični slog svetega Petra, se bere kot neposredno pričevanje očividca. Njegova pripoved je bogata s podrobnostmi. Po Petrovem  mučeništvu naj bi Marko odšel v Aleksandrijo v Egiptu. Tam je pretrpel mučeniško smrt in je zavetnik Egipta in Benetk. </w:t>
      </w:r>
    </w:p>
    <w:p w14:paraId="3CE30963" w14:textId="487D76FC" w:rsidR="00A668B7" w:rsidRPr="00A668B7" w:rsidRDefault="001955E3" w:rsidP="001955E3">
      <w:pPr>
        <w:spacing w:after="0" w:line="240" w:lineRule="auto"/>
        <w:ind w:right="142"/>
        <w:jc w:val="both"/>
        <w:rPr>
          <w:rFonts w:ascii="Book Antiqua" w:hAnsi="Book Antiqua" w:cs="Times New Roman"/>
          <w:b/>
          <w:bCs/>
          <w:sz w:val="10"/>
          <w:szCs w:val="10"/>
        </w:rPr>
      </w:pPr>
      <w:r w:rsidRPr="001955E3">
        <w:rPr>
          <w:rFonts w:ascii="Book Antiqua" w:hAnsi="Book Antiqua" w:cs="Times New Roman"/>
          <w:bCs/>
          <w:sz w:val="28"/>
          <w:szCs w:val="28"/>
        </w:rPr>
        <w:t>Ponekod se na god svetega Marka vršijo Markove procesije. V njih molimo ne samo za blagoslov na polju, ampak tudi za blagoslov drugega človeškega dela, za odvrnitev naravnih nesreč, povodnji, vojske in drugih stisk. Aktualno za današnji čas!</w:t>
      </w:r>
    </w:p>
    <w:p w14:paraId="26210291" w14:textId="59C6C9F9" w:rsidR="001955E3" w:rsidRPr="00A668B7" w:rsidRDefault="001955E3" w:rsidP="00D0130E">
      <w:pPr>
        <w:spacing w:before="120" w:after="0" w:line="240" w:lineRule="auto"/>
        <w:ind w:right="142"/>
        <w:jc w:val="both"/>
        <w:rPr>
          <w:rFonts w:ascii="Book Antiqua" w:hAnsi="Book Antiqua" w:cs="Times New Roman"/>
          <w:b/>
          <w:bCs/>
          <w:sz w:val="28"/>
          <w:szCs w:val="28"/>
        </w:rPr>
      </w:pPr>
      <w:r w:rsidRPr="00A668B7">
        <w:rPr>
          <w:rFonts w:ascii="Book Antiqua" w:hAnsi="Book Antiqua" w:cs="Times New Roman"/>
          <w:b/>
          <w:bCs/>
          <w:sz w:val="28"/>
          <w:szCs w:val="28"/>
        </w:rPr>
        <w:t>V soboto</w:t>
      </w:r>
      <w:r w:rsidR="0020568B">
        <w:rPr>
          <w:rFonts w:ascii="Book Antiqua" w:hAnsi="Book Antiqua" w:cs="Times New Roman"/>
          <w:b/>
          <w:bCs/>
          <w:sz w:val="28"/>
          <w:szCs w:val="28"/>
        </w:rPr>
        <w:t>,</w:t>
      </w:r>
      <w:r w:rsidRPr="00A668B7">
        <w:rPr>
          <w:rFonts w:ascii="Book Antiqua" w:hAnsi="Book Antiqua" w:cs="Times New Roman"/>
          <w:b/>
          <w:bCs/>
          <w:sz w:val="28"/>
          <w:szCs w:val="28"/>
        </w:rPr>
        <w:t xml:space="preserve"> 27. aprila ni verouka. Obiskali nas bodo romarji iz župnije Črnomelj, kjer </w:t>
      </w:r>
      <w:proofErr w:type="spellStart"/>
      <w:r w:rsidRPr="00A668B7">
        <w:rPr>
          <w:rFonts w:ascii="Book Antiqua" w:hAnsi="Book Antiqua" w:cs="Times New Roman"/>
          <w:b/>
          <w:bCs/>
          <w:sz w:val="28"/>
          <w:szCs w:val="28"/>
        </w:rPr>
        <w:t>župnikuje</w:t>
      </w:r>
      <w:proofErr w:type="spellEnd"/>
      <w:r w:rsidRPr="00A668B7">
        <w:rPr>
          <w:rFonts w:ascii="Book Antiqua" w:hAnsi="Book Antiqua" w:cs="Times New Roman"/>
          <w:b/>
          <w:bCs/>
          <w:sz w:val="28"/>
          <w:szCs w:val="28"/>
        </w:rPr>
        <w:t xml:space="preserve">  gospod Janez Žakelj in </w:t>
      </w:r>
      <w:r w:rsidR="00A668B7" w:rsidRPr="00A668B7">
        <w:rPr>
          <w:rFonts w:ascii="Book Antiqua" w:hAnsi="Book Antiqua" w:cs="Times New Roman"/>
          <w:b/>
          <w:bCs/>
          <w:sz w:val="28"/>
          <w:szCs w:val="28"/>
        </w:rPr>
        <w:t xml:space="preserve">bodo </w:t>
      </w:r>
      <w:r w:rsidRPr="00A668B7">
        <w:rPr>
          <w:rFonts w:ascii="Book Antiqua" w:hAnsi="Book Antiqua" w:cs="Times New Roman"/>
          <w:b/>
          <w:bCs/>
          <w:sz w:val="28"/>
          <w:szCs w:val="28"/>
        </w:rPr>
        <w:t>bili pri sveti maši.</w:t>
      </w:r>
    </w:p>
    <w:p w14:paraId="7A10CA33" w14:textId="3A3F483F" w:rsidR="00DB3CBB" w:rsidRDefault="001955E3" w:rsidP="00D0130E">
      <w:pPr>
        <w:spacing w:before="120" w:after="0" w:line="240" w:lineRule="auto"/>
        <w:ind w:right="142"/>
        <w:jc w:val="both"/>
        <w:rPr>
          <w:rFonts w:ascii="Book Antiqua" w:hAnsi="Book Antiqua" w:cs="Times New Roman"/>
          <w:b/>
          <w:bCs/>
          <w:sz w:val="28"/>
          <w:szCs w:val="28"/>
        </w:rPr>
      </w:pPr>
      <w:r w:rsidRPr="00A668B7">
        <w:rPr>
          <w:rFonts w:ascii="Book Antiqua" w:hAnsi="Book Antiqua" w:cs="Times New Roman"/>
          <w:b/>
          <w:bCs/>
          <w:sz w:val="28"/>
          <w:szCs w:val="28"/>
        </w:rPr>
        <w:t>Na 5. velikonočno nedeljo je v Hlevnem vrhu romarski shod. Sveta maša je ob 10. uri</w:t>
      </w:r>
      <w:bookmarkStart w:id="0" w:name="_GoBack"/>
      <w:bookmarkEnd w:id="0"/>
      <w:r w:rsidRPr="00A668B7">
        <w:rPr>
          <w:rFonts w:ascii="Book Antiqua" w:hAnsi="Book Antiqua" w:cs="Times New Roman"/>
          <w:b/>
          <w:bCs/>
          <w:sz w:val="28"/>
          <w:szCs w:val="28"/>
        </w:rPr>
        <w:t>. P</w:t>
      </w:r>
      <w:r w:rsidR="005568F8">
        <w:rPr>
          <w:rFonts w:ascii="Book Antiqua" w:hAnsi="Book Antiqua" w:cs="Times New Roman"/>
          <w:b/>
          <w:bCs/>
          <w:sz w:val="28"/>
          <w:szCs w:val="28"/>
        </w:rPr>
        <w:t>o</w:t>
      </w:r>
      <w:r w:rsidRPr="00A668B7">
        <w:rPr>
          <w:rFonts w:ascii="Book Antiqua" w:hAnsi="Book Antiqua" w:cs="Times New Roman"/>
          <w:b/>
          <w:bCs/>
          <w:sz w:val="28"/>
          <w:szCs w:val="28"/>
        </w:rPr>
        <w:t xml:space="preserve"> maši je običajno darovanje za potrebe tamkajšnje cerkve.</w:t>
      </w:r>
    </w:p>
    <w:p w14:paraId="7677D263" w14:textId="31F4E6E1" w:rsidR="00D0130E" w:rsidRPr="00A668B7" w:rsidRDefault="00D0130E" w:rsidP="00D0130E">
      <w:pPr>
        <w:spacing w:before="120" w:after="0" w:line="240" w:lineRule="auto"/>
        <w:ind w:right="142"/>
        <w:jc w:val="both"/>
        <w:rPr>
          <w:rFonts w:ascii="Book Antiqua" w:hAnsi="Book Antiqua" w:cs="Times New Roman"/>
          <w:b/>
          <w:sz w:val="28"/>
          <w:szCs w:val="28"/>
        </w:rPr>
      </w:pPr>
      <w:r>
        <w:rPr>
          <w:rFonts w:ascii="Book Antiqua" w:hAnsi="Book Antiqua" w:cs="Times New Roman"/>
          <w:b/>
          <w:sz w:val="28"/>
          <w:szCs w:val="28"/>
        </w:rPr>
        <w:t>V sredo, 24. aprila s pričetkom ob 16. uri, bo generalno letno čiščenje farne cerkve in župnišča. Lepo vabljeni v čim večjem številu.</w:t>
      </w:r>
    </w:p>
    <w:p w14:paraId="41ADEE48" w14:textId="774F24AC" w:rsidR="009B7B51" w:rsidRPr="00431775" w:rsidRDefault="009B7B51" w:rsidP="005568F8">
      <w:pPr>
        <w:spacing w:before="240" w:after="120" w:line="240" w:lineRule="auto"/>
        <w:ind w:right="142"/>
        <w:jc w:val="both"/>
        <w:rPr>
          <w:rFonts w:ascii="Book Antiqua" w:hAnsi="Book Antiqua" w:cs="Times New Roman"/>
          <w:sz w:val="28"/>
          <w:szCs w:val="28"/>
        </w:rPr>
      </w:pPr>
      <w:r w:rsidRPr="00431775">
        <w:rPr>
          <w:rFonts w:ascii="Book Antiqua" w:hAnsi="Book Antiqua" w:cs="Times New Roman"/>
          <w:sz w:val="28"/>
          <w:szCs w:val="28"/>
        </w:rPr>
        <w:t>Svete maše:</w:t>
      </w:r>
    </w:p>
    <w:p w14:paraId="315BF878" w14:textId="0B7469BC" w:rsidR="00EF5B02" w:rsidRPr="00EF5B02" w:rsidRDefault="00735D50"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NEDELJA,      </w:t>
      </w:r>
      <w:r>
        <w:rPr>
          <w:rFonts w:ascii="Book Antiqua" w:hAnsi="Book Antiqua" w:cs="Times New Roman"/>
          <w:b/>
          <w:sz w:val="28"/>
          <w:szCs w:val="28"/>
        </w:rPr>
        <w:t xml:space="preserve">         </w:t>
      </w:r>
      <w:r w:rsidRPr="00EF5B02">
        <w:rPr>
          <w:rFonts w:ascii="Book Antiqua" w:hAnsi="Book Antiqua" w:cs="Times New Roman"/>
          <w:b/>
          <w:sz w:val="28"/>
          <w:szCs w:val="28"/>
        </w:rPr>
        <w:t xml:space="preserve"> </w:t>
      </w:r>
      <w:r w:rsidR="00A668B7">
        <w:rPr>
          <w:rFonts w:ascii="Book Antiqua" w:hAnsi="Book Antiqua" w:cs="Times New Roman"/>
          <w:b/>
          <w:sz w:val="28"/>
          <w:szCs w:val="28"/>
        </w:rPr>
        <w:t>21</w:t>
      </w:r>
      <w:r w:rsidRPr="00EF5B02">
        <w:rPr>
          <w:rFonts w:ascii="Book Antiqua" w:hAnsi="Book Antiqua" w:cs="Times New Roman"/>
          <w:b/>
          <w:sz w:val="28"/>
          <w:szCs w:val="28"/>
        </w:rPr>
        <w:t xml:space="preserve">. 4. ob </w:t>
      </w:r>
      <w:r>
        <w:rPr>
          <w:rFonts w:ascii="Book Antiqua" w:hAnsi="Book Antiqua" w:cs="Times New Roman"/>
          <w:b/>
          <w:sz w:val="28"/>
          <w:szCs w:val="28"/>
        </w:rPr>
        <w:t xml:space="preserve">  9</w:t>
      </w:r>
      <w:r w:rsidRPr="00EF5B02">
        <w:rPr>
          <w:rFonts w:ascii="Book Antiqua" w:hAnsi="Book Antiqua" w:cs="Times New Roman"/>
          <w:b/>
          <w:sz w:val="28"/>
          <w:szCs w:val="28"/>
        </w:rPr>
        <w:t xml:space="preserve"> h  + </w:t>
      </w:r>
      <w:r w:rsidR="00A668B7" w:rsidRPr="00735D50">
        <w:rPr>
          <w:rFonts w:ascii="Book Antiqua" w:hAnsi="Book Antiqua" w:cs="Times New Roman"/>
          <w:b/>
          <w:sz w:val="28"/>
          <w:szCs w:val="28"/>
        </w:rPr>
        <w:t>Leopoldina Nagode, obletna, Vrh 12</w:t>
      </w:r>
    </w:p>
    <w:p w14:paraId="2D9D014D" w14:textId="77777777" w:rsidR="00EF5B02" w:rsidRPr="00EF5B02" w:rsidRDefault="00EF5B02" w:rsidP="00EF5B02">
      <w:pPr>
        <w:spacing w:after="0" w:line="240" w:lineRule="auto"/>
        <w:rPr>
          <w:rFonts w:ascii="Book Antiqua" w:hAnsi="Book Antiqua" w:cs="Times New Roman"/>
          <w:b/>
          <w:sz w:val="10"/>
          <w:szCs w:val="10"/>
        </w:rPr>
      </w:pPr>
    </w:p>
    <w:p w14:paraId="0D97FA5E" w14:textId="0CA79DBE" w:rsidR="00EF5B02" w:rsidRPr="00EF5B02" w:rsidRDefault="00EF5B02"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SOBOTA,    </w:t>
      </w:r>
      <w:r w:rsidR="00B943A5">
        <w:rPr>
          <w:rFonts w:ascii="Book Antiqua" w:hAnsi="Book Antiqua" w:cs="Times New Roman"/>
          <w:b/>
          <w:sz w:val="28"/>
          <w:szCs w:val="28"/>
        </w:rPr>
        <w:t xml:space="preserve">             </w:t>
      </w:r>
      <w:r w:rsidR="00735D50">
        <w:rPr>
          <w:rFonts w:ascii="Book Antiqua" w:hAnsi="Book Antiqua" w:cs="Times New Roman"/>
          <w:b/>
          <w:sz w:val="28"/>
          <w:szCs w:val="28"/>
        </w:rPr>
        <w:t>2</w:t>
      </w:r>
      <w:r w:rsidR="00A668B7">
        <w:rPr>
          <w:rFonts w:ascii="Book Antiqua" w:hAnsi="Book Antiqua" w:cs="Times New Roman"/>
          <w:b/>
          <w:sz w:val="28"/>
          <w:szCs w:val="28"/>
        </w:rPr>
        <w:t>7</w:t>
      </w:r>
      <w:r w:rsidRPr="00EF5B02">
        <w:rPr>
          <w:rFonts w:ascii="Book Antiqua" w:hAnsi="Book Antiqua" w:cs="Times New Roman"/>
          <w:b/>
          <w:sz w:val="28"/>
          <w:szCs w:val="28"/>
        </w:rPr>
        <w:t xml:space="preserve">. 4. ob   9 h  </w:t>
      </w:r>
      <w:r w:rsidR="00B943A5" w:rsidRPr="00B943A5">
        <w:rPr>
          <w:rFonts w:ascii="Book Antiqua" w:hAnsi="Book Antiqua" w:cs="Times New Roman"/>
          <w:b/>
          <w:sz w:val="28"/>
          <w:szCs w:val="28"/>
        </w:rPr>
        <w:t xml:space="preserve">+ </w:t>
      </w:r>
      <w:r w:rsidR="00A668B7" w:rsidRPr="00A668B7">
        <w:rPr>
          <w:rFonts w:ascii="Book Antiqua" w:hAnsi="Book Antiqua" w:cs="Times New Roman"/>
          <w:b/>
          <w:sz w:val="28"/>
          <w:szCs w:val="28"/>
        </w:rPr>
        <w:t xml:space="preserve">Ivana in Franc </w:t>
      </w:r>
      <w:proofErr w:type="spellStart"/>
      <w:r w:rsidR="00A668B7" w:rsidRPr="00A668B7">
        <w:rPr>
          <w:rFonts w:ascii="Book Antiqua" w:hAnsi="Book Antiqua" w:cs="Times New Roman"/>
          <w:b/>
          <w:sz w:val="28"/>
          <w:szCs w:val="28"/>
        </w:rPr>
        <w:t>Malovašič</w:t>
      </w:r>
      <w:proofErr w:type="spellEnd"/>
      <w:r w:rsidR="00A668B7" w:rsidRPr="00A668B7">
        <w:rPr>
          <w:rFonts w:ascii="Book Antiqua" w:hAnsi="Book Antiqua" w:cs="Times New Roman"/>
          <w:b/>
          <w:sz w:val="28"/>
          <w:szCs w:val="28"/>
        </w:rPr>
        <w:t>, obletna, Hleviše</w:t>
      </w:r>
    </w:p>
    <w:p w14:paraId="093E6E70" w14:textId="77777777" w:rsidR="00EF5B02" w:rsidRPr="00EF5B02" w:rsidRDefault="00EF5B02" w:rsidP="00EF5B02">
      <w:pPr>
        <w:spacing w:after="0" w:line="240" w:lineRule="auto"/>
        <w:rPr>
          <w:rFonts w:ascii="Book Antiqua" w:hAnsi="Book Antiqua" w:cs="Times New Roman"/>
          <w:b/>
          <w:sz w:val="10"/>
          <w:szCs w:val="10"/>
        </w:rPr>
      </w:pPr>
    </w:p>
    <w:p w14:paraId="57B07875" w14:textId="2B3DA77D" w:rsidR="00D0130E" w:rsidRDefault="00EF5B02"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NEDELJA,  </w:t>
      </w:r>
      <w:r w:rsidR="005568F8" w:rsidRPr="005568F8">
        <w:rPr>
          <w:rFonts w:ascii="Book Antiqua" w:hAnsi="Book Antiqua" w:cs="Times New Roman"/>
          <w:b/>
          <w:sz w:val="24"/>
          <w:szCs w:val="24"/>
        </w:rPr>
        <w:t>HLEVNI VRH</w:t>
      </w:r>
      <w:r w:rsidRPr="00EF5B02">
        <w:rPr>
          <w:rFonts w:ascii="Book Antiqua" w:hAnsi="Book Antiqua" w:cs="Times New Roman"/>
          <w:b/>
          <w:sz w:val="28"/>
          <w:szCs w:val="28"/>
        </w:rPr>
        <w:t xml:space="preserve">   </w:t>
      </w:r>
      <w:r w:rsidR="00A668B7">
        <w:rPr>
          <w:rFonts w:ascii="Book Antiqua" w:hAnsi="Book Antiqua" w:cs="Times New Roman"/>
          <w:b/>
          <w:sz w:val="28"/>
          <w:szCs w:val="28"/>
        </w:rPr>
        <w:t>28</w:t>
      </w:r>
      <w:r w:rsidRPr="00EF5B02">
        <w:rPr>
          <w:rFonts w:ascii="Book Antiqua" w:hAnsi="Book Antiqua" w:cs="Times New Roman"/>
          <w:b/>
          <w:sz w:val="28"/>
          <w:szCs w:val="28"/>
        </w:rPr>
        <w:t xml:space="preserve">. 4. ob </w:t>
      </w:r>
      <w:r w:rsidR="00A668B7">
        <w:rPr>
          <w:rFonts w:ascii="Book Antiqua" w:hAnsi="Book Antiqua" w:cs="Times New Roman"/>
          <w:b/>
          <w:sz w:val="28"/>
          <w:szCs w:val="28"/>
        </w:rPr>
        <w:t>10</w:t>
      </w:r>
      <w:r w:rsidRPr="00EF5B02">
        <w:rPr>
          <w:rFonts w:ascii="Book Antiqua" w:hAnsi="Book Antiqua" w:cs="Times New Roman"/>
          <w:b/>
          <w:sz w:val="28"/>
          <w:szCs w:val="28"/>
        </w:rPr>
        <w:t xml:space="preserve"> h  + </w:t>
      </w:r>
      <w:r w:rsidR="00A668B7" w:rsidRPr="00A668B7">
        <w:rPr>
          <w:rFonts w:ascii="Book Antiqua" w:hAnsi="Book Antiqua" w:cs="Times New Roman"/>
          <w:b/>
          <w:sz w:val="28"/>
          <w:szCs w:val="28"/>
        </w:rPr>
        <w:t>Terezija Mivšek, obletna, Hlevni vrh 7</w:t>
      </w:r>
    </w:p>
    <w:p w14:paraId="4E24D299" w14:textId="77777777" w:rsidR="00D0130E" w:rsidRDefault="00D0130E">
      <w:pPr>
        <w:rPr>
          <w:rFonts w:ascii="Book Antiqua" w:hAnsi="Book Antiqua" w:cs="Times New Roman"/>
          <w:b/>
          <w:sz w:val="28"/>
          <w:szCs w:val="28"/>
        </w:rPr>
      </w:pPr>
      <w:r>
        <w:rPr>
          <w:rFonts w:ascii="Book Antiqua" w:hAnsi="Book Antiqua" w:cs="Times New Roman"/>
          <w:b/>
          <w:sz w:val="28"/>
          <w:szCs w:val="28"/>
        </w:rPr>
        <w:br w:type="page"/>
      </w:r>
    </w:p>
    <w:p w14:paraId="6A48CD10" w14:textId="77777777" w:rsidR="00D0130E" w:rsidRPr="00D0130E" w:rsidRDefault="00D0130E" w:rsidP="00D0130E">
      <w:pPr>
        <w:spacing w:after="240" w:line="240" w:lineRule="auto"/>
        <w:ind w:right="142"/>
        <w:jc w:val="both"/>
        <w:rPr>
          <w:rFonts w:ascii="Book Antiqua" w:hAnsi="Book Antiqua" w:cs="Times New Roman"/>
          <w:b/>
          <w:sz w:val="28"/>
          <w:szCs w:val="28"/>
        </w:rPr>
      </w:pPr>
      <w:r w:rsidRPr="00D0130E">
        <w:rPr>
          <w:rFonts w:ascii="Book Antiqua" w:hAnsi="Book Antiqua" w:cs="Times New Roman"/>
          <w:b/>
          <w:sz w:val="28"/>
          <w:szCs w:val="28"/>
        </w:rPr>
        <w:lastRenderedPageBreak/>
        <w:t>Zbiranje lesa za fasado župnišča</w:t>
      </w:r>
    </w:p>
    <w:p w14:paraId="05EFCA90"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 xml:space="preserve">Kot je že bilo oznanjeno, želimo v letošnjem letu izvesti toplotno izolacijo in novo fasado na župnišču. Fasada bo narejena iz eternit plošč z nosilno konstrukcijo iz lesenih letev v več slojih (toplotna izolacija, zračni kanal, eternit plošče). Ker želimo stroške fasade znižati kolikor je le mogoče, moramo čim več materiala in dela opraviti sami. </w:t>
      </w:r>
      <w:r w:rsidRPr="00D0130E">
        <w:rPr>
          <w:rFonts w:ascii="Book Antiqua" w:hAnsi="Book Antiqua" w:cs="Times New Roman"/>
          <w:b/>
          <w:sz w:val="28"/>
          <w:szCs w:val="28"/>
        </w:rPr>
        <w:t>Zato je gospodarski svet župnije sprejel odločitev, da organizira zbiranje smrekovih hlodov.</w:t>
      </w:r>
      <w:r w:rsidRPr="00D0130E">
        <w:rPr>
          <w:rFonts w:ascii="Book Antiqua" w:hAnsi="Book Antiqua" w:cs="Times New Roman"/>
          <w:bCs/>
          <w:sz w:val="28"/>
          <w:szCs w:val="28"/>
        </w:rPr>
        <w:t xml:space="preserve"> </w:t>
      </w:r>
    </w:p>
    <w:p w14:paraId="5B3AB16E" w14:textId="3E14C21B"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 xml:space="preserve">Ker želimo </w:t>
      </w:r>
      <w:r w:rsidR="003E2591" w:rsidRPr="00D0130E">
        <w:rPr>
          <w:rFonts w:ascii="Book Antiqua" w:hAnsi="Book Antiqua" w:cs="Times New Roman"/>
          <w:bCs/>
          <w:sz w:val="28"/>
          <w:szCs w:val="28"/>
        </w:rPr>
        <w:t xml:space="preserve">les </w:t>
      </w:r>
      <w:r w:rsidRPr="00D0130E">
        <w:rPr>
          <w:rFonts w:ascii="Book Antiqua" w:hAnsi="Book Antiqua" w:cs="Times New Roman"/>
          <w:bCs/>
          <w:sz w:val="28"/>
          <w:szCs w:val="28"/>
        </w:rPr>
        <w:t>čim prej razrezati in letve začeti sušiti na zraku, bi ga radi zbrali do sredine maja. Predviden termin pobiranja darovanih hlodov je 13. do 17. maj. Lahko se pripravi les celotne smreke vključno s celulozo na lokaciji, kjer se ga bo dalo naložiti in odpeljati s traktorsko prikolico. Zaželen je posek v času stare lune. Dolžina hlodov naj bo vsaj 4.2</w:t>
      </w:r>
      <w:r w:rsidR="003E2591">
        <w:rPr>
          <w:rFonts w:ascii="Book Antiqua" w:hAnsi="Book Antiqua" w:cs="Times New Roman"/>
          <w:bCs/>
          <w:sz w:val="28"/>
          <w:szCs w:val="28"/>
        </w:rPr>
        <w:t xml:space="preserve"> </w:t>
      </w:r>
      <w:r w:rsidRPr="00D0130E">
        <w:rPr>
          <w:rFonts w:ascii="Book Antiqua" w:hAnsi="Book Antiqua" w:cs="Times New Roman"/>
          <w:bCs/>
          <w:sz w:val="28"/>
          <w:szCs w:val="28"/>
        </w:rPr>
        <w:t>m, da bo manj odpadka pri izdelavi nosilne konstrukcije.</w:t>
      </w:r>
    </w:p>
    <w:p w14:paraId="75B5AEDC"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 xml:space="preserve">Če nam bo uspelo zbrati več lesa, kot ga potrebujemo za letve, bo šel denar od prodanega lesa za stroške fasade. </w:t>
      </w:r>
    </w:p>
    <w:p w14:paraId="56022F52"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Že veliko obnov nam je skupaj uspelo izpeljati, zato vas iskreno vabimo, da nam priskočite na pomoč tudi tokrat in omogočite obnovo fasade in ohranitev stavbe za bodoče rodove.</w:t>
      </w:r>
    </w:p>
    <w:p w14:paraId="2CDE514E"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Za dodatne informacije in sporočanje o darovanju lesa se obrnite na enega od spodaj navedenih članov gospodarskega sveta:</w:t>
      </w:r>
    </w:p>
    <w:p w14:paraId="67E1E21E"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Marko Žust, tel. 041 214 579</w:t>
      </w:r>
    </w:p>
    <w:p w14:paraId="5FAC8F5C"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Jože Žust, tel. 041 822 169</w:t>
      </w:r>
    </w:p>
    <w:p w14:paraId="7A049CED"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Tone Kogovšek,  tel. 041 284 473</w:t>
      </w:r>
    </w:p>
    <w:p w14:paraId="1E052E81"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Tone Klemenčič, tel.  031 309 713</w:t>
      </w:r>
    </w:p>
    <w:p w14:paraId="47D5CED3"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Jože Petrovčič,  tel. 041 573 469</w:t>
      </w:r>
    </w:p>
    <w:p w14:paraId="04993A22" w14:textId="77777777" w:rsidR="00D0130E" w:rsidRPr="00D0130E" w:rsidRDefault="00D0130E" w:rsidP="00D0130E">
      <w:pPr>
        <w:spacing w:before="360" w:after="0" w:line="240" w:lineRule="auto"/>
        <w:ind w:right="142"/>
        <w:jc w:val="both"/>
        <w:rPr>
          <w:rFonts w:ascii="Book Antiqua" w:hAnsi="Book Antiqua" w:cs="Times New Roman"/>
          <w:b/>
          <w:sz w:val="28"/>
          <w:szCs w:val="28"/>
        </w:rPr>
      </w:pPr>
      <w:r w:rsidRPr="00D0130E">
        <w:rPr>
          <w:rFonts w:ascii="Book Antiqua" w:hAnsi="Book Antiqua" w:cs="Times New Roman"/>
          <w:b/>
          <w:sz w:val="28"/>
          <w:szCs w:val="28"/>
        </w:rPr>
        <w:t>Že v naprej se vam najlepše zahvaljujemo za pozitiven odziv na zbiralno akcijo. Bog povrni za vsak vaš dar.</w:t>
      </w:r>
    </w:p>
    <w:p w14:paraId="0557D7FD"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Gospodarski svet župnije Vrh – Sv. Trije Kralji</w:t>
      </w:r>
    </w:p>
    <w:p w14:paraId="054886D7" w14:textId="77777777" w:rsidR="00B7468E" w:rsidRPr="00D0130E" w:rsidRDefault="00B7468E" w:rsidP="00D0130E">
      <w:pPr>
        <w:spacing w:after="0" w:line="240" w:lineRule="auto"/>
        <w:ind w:right="142"/>
        <w:jc w:val="both"/>
        <w:rPr>
          <w:rFonts w:ascii="Book Antiqua" w:hAnsi="Book Antiqua" w:cs="Times New Roman"/>
          <w:bCs/>
          <w:sz w:val="28"/>
          <w:szCs w:val="28"/>
        </w:rPr>
      </w:pPr>
    </w:p>
    <w:sectPr w:rsidR="00B7468E" w:rsidRPr="00D0130E" w:rsidSect="00F71AC1">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4AF4" w14:textId="77777777" w:rsidR="008B4E9F" w:rsidRDefault="008B4E9F" w:rsidP="00F50C6F">
      <w:pPr>
        <w:spacing w:after="0" w:line="240" w:lineRule="auto"/>
      </w:pPr>
      <w:r>
        <w:separator/>
      </w:r>
    </w:p>
  </w:endnote>
  <w:endnote w:type="continuationSeparator" w:id="0">
    <w:p w14:paraId="03859F43" w14:textId="77777777" w:rsidR="008B4E9F" w:rsidRDefault="008B4E9F"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9F96" w14:textId="77777777" w:rsidR="008B4E9F" w:rsidRDefault="008B4E9F" w:rsidP="00F50C6F">
      <w:pPr>
        <w:spacing w:after="0" w:line="240" w:lineRule="auto"/>
      </w:pPr>
      <w:r>
        <w:separator/>
      </w:r>
    </w:p>
  </w:footnote>
  <w:footnote w:type="continuationSeparator" w:id="0">
    <w:p w14:paraId="15C942F6" w14:textId="77777777" w:rsidR="008B4E9F" w:rsidRDefault="008B4E9F"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246D"/>
    <w:rsid w:val="00006FC9"/>
    <w:rsid w:val="00013315"/>
    <w:rsid w:val="00013351"/>
    <w:rsid w:val="00013A9B"/>
    <w:rsid w:val="00013DB1"/>
    <w:rsid w:val="00015041"/>
    <w:rsid w:val="000173A5"/>
    <w:rsid w:val="00023877"/>
    <w:rsid w:val="00026E25"/>
    <w:rsid w:val="00027417"/>
    <w:rsid w:val="000302DA"/>
    <w:rsid w:val="00031093"/>
    <w:rsid w:val="00032A51"/>
    <w:rsid w:val="000335CF"/>
    <w:rsid w:val="00033B04"/>
    <w:rsid w:val="0003492F"/>
    <w:rsid w:val="000351DA"/>
    <w:rsid w:val="000356FB"/>
    <w:rsid w:val="000374BE"/>
    <w:rsid w:val="00040824"/>
    <w:rsid w:val="00041C3F"/>
    <w:rsid w:val="00042509"/>
    <w:rsid w:val="00044729"/>
    <w:rsid w:val="00050F7C"/>
    <w:rsid w:val="00053B22"/>
    <w:rsid w:val="00053FEC"/>
    <w:rsid w:val="00054AAA"/>
    <w:rsid w:val="00054BAB"/>
    <w:rsid w:val="00054DC3"/>
    <w:rsid w:val="0005524C"/>
    <w:rsid w:val="00055FA5"/>
    <w:rsid w:val="00062142"/>
    <w:rsid w:val="00062C77"/>
    <w:rsid w:val="000639C4"/>
    <w:rsid w:val="0006560A"/>
    <w:rsid w:val="000661C8"/>
    <w:rsid w:val="000672CB"/>
    <w:rsid w:val="00070893"/>
    <w:rsid w:val="00072B96"/>
    <w:rsid w:val="000748EC"/>
    <w:rsid w:val="00074965"/>
    <w:rsid w:val="000759AA"/>
    <w:rsid w:val="00082AEA"/>
    <w:rsid w:val="0008488C"/>
    <w:rsid w:val="00085495"/>
    <w:rsid w:val="00085AC1"/>
    <w:rsid w:val="000864B3"/>
    <w:rsid w:val="0008717B"/>
    <w:rsid w:val="000902FE"/>
    <w:rsid w:val="0009115F"/>
    <w:rsid w:val="000923B9"/>
    <w:rsid w:val="00092A06"/>
    <w:rsid w:val="00092B2E"/>
    <w:rsid w:val="00093149"/>
    <w:rsid w:val="00093466"/>
    <w:rsid w:val="000944A4"/>
    <w:rsid w:val="000947C0"/>
    <w:rsid w:val="00094877"/>
    <w:rsid w:val="0009649C"/>
    <w:rsid w:val="00097909"/>
    <w:rsid w:val="000A0909"/>
    <w:rsid w:val="000A1800"/>
    <w:rsid w:val="000A28E1"/>
    <w:rsid w:val="000A4310"/>
    <w:rsid w:val="000A480F"/>
    <w:rsid w:val="000A4975"/>
    <w:rsid w:val="000A5355"/>
    <w:rsid w:val="000A6D66"/>
    <w:rsid w:val="000A6D9B"/>
    <w:rsid w:val="000A7066"/>
    <w:rsid w:val="000A73DE"/>
    <w:rsid w:val="000B35FE"/>
    <w:rsid w:val="000B4053"/>
    <w:rsid w:val="000B49CF"/>
    <w:rsid w:val="000B5581"/>
    <w:rsid w:val="000B69AE"/>
    <w:rsid w:val="000B6B22"/>
    <w:rsid w:val="000B739D"/>
    <w:rsid w:val="000B7556"/>
    <w:rsid w:val="000B77DB"/>
    <w:rsid w:val="000C314F"/>
    <w:rsid w:val="000C33EE"/>
    <w:rsid w:val="000C53AE"/>
    <w:rsid w:val="000C5A9F"/>
    <w:rsid w:val="000C5F61"/>
    <w:rsid w:val="000D357F"/>
    <w:rsid w:val="000D36D2"/>
    <w:rsid w:val="000D409E"/>
    <w:rsid w:val="000D568F"/>
    <w:rsid w:val="000D57F8"/>
    <w:rsid w:val="000D75DA"/>
    <w:rsid w:val="000D7ED7"/>
    <w:rsid w:val="000E06BD"/>
    <w:rsid w:val="000E4C54"/>
    <w:rsid w:val="000E7F19"/>
    <w:rsid w:val="000F1181"/>
    <w:rsid w:val="000F13F0"/>
    <w:rsid w:val="000F2611"/>
    <w:rsid w:val="000F2D76"/>
    <w:rsid w:val="000F310B"/>
    <w:rsid w:val="000F3E8C"/>
    <w:rsid w:val="000F4ACE"/>
    <w:rsid w:val="000F55F5"/>
    <w:rsid w:val="000F6C77"/>
    <w:rsid w:val="001009B2"/>
    <w:rsid w:val="00101801"/>
    <w:rsid w:val="0010186C"/>
    <w:rsid w:val="00101A03"/>
    <w:rsid w:val="00101D4C"/>
    <w:rsid w:val="00102AC3"/>
    <w:rsid w:val="001036FC"/>
    <w:rsid w:val="00104F1D"/>
    <w:rsid w:val="001050FE"/>
    <w:rsid w:val="00105A49"/>
    <w:rsid w:val="00105EBB"/>
    <w:rsid w:val="00105F61"/>
    <w:rsid w:val="00110E8A"/>
    <w:rsid w:val="0011320D"/>
    <w:rsid w:val="00113328"/>
    <w:rsid w:val="00113A62"/>
    <w:rsid w:val="00114136"/>
    <w:rsid w:val="00115FBE"/>
    <w:rsid w:val="0011615B"/>
    <w:rsid w:val="00116446"/>
    <w:rsid w:val="001179B7"/>
    <w:rsid w:val="00120AFF"/>
    <w:rsid w:val="001227F3"/>
    <w:rsid w:val="0012388E"/>
    <w:rsid w:val="00124C36"/>
    <w:rsid w:val="00126726"/>
    <w:rsid w:val="001339EE"/>
    <w:rsid w:val="001415B4"/>
    <w:rsid w:val="00143A8E"/>
    <w:rsid w:val="001440F5"/>
    <w:rsid w:val="00144A70"/>
    <w:rsid w:val="001457C3"/>
    <w:rsid w:val="00146D5B"/>
    <w:rsid w:val="001475EC"/>
    <w:rsid w:val="001508F1"/>
    <w:rsid w:val="00150917"/>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4AD"/>
    <w:rsid w:val="001809CE"/>
    <w:rsid w:val="00180ABD"/>
    <w:rsid w:val="001826FF"/>
    <w:rsid w:val="00182877"/>
    <w:rsid w:val="001839F9"/>
    <w:rsid w:val="00183D53"/>
    <w:rsid w:val="001842BF"/>
    <w:rsid w:val="00185162"/>
    <w:rsid w:val="0019356F"/>
    <w:rsid w:val="001942A7"/>
    <w:rsid w:val="00194512"/>
    <w:rsid w:val="001955E3"/>
    <w:rsid w:val="00195E38"/>
    <w:rsid w:val="00196907"/>
    <w:rsid w:val="001A195C"/>
    <w:rsid w:val="001A49BC"/>
    <w:rsid w:val="001A7E10"/>
    <w:rsid w:val="001B13A4"/>
    <w:rsid w:val="001B4E97"/>
    <w:rsid w:val="001B7370"/>
    <w:rsid w:val="001B74F0"/>
    <w:rsid w:val="001B7DB3"/>
    <w:rsid w:val="001C429E"/>
    <w:rsid w:val="001C4E1C"/>
    <w:rsid w:val="001C631A"/>
    <w:rsid w:val="001C66D4"/>
    <w:rsid w:val="001D3DA9"/>
    <w:rsid w:val="001D463A"/>
    <w:rsid w:val="001D501F"/>
    <w:rsid w:val="001D5602"/>
    <w:rsid w:val="001D5A76"/>
    <w:rsid w:val="001D7D5C"/>
    <w:rsid w:val="001D7E43"/>
    <w:rsid w:val="001E0504"/>
    <w:rsid w:val="001E12E8"/>
    <w:rsid w:val="001E1C0E"/>
    <w:rsid w:val="001E2C75"/>
    <w:rsid w:val="001E3509"/>
    <w:rsid w:val="001E50E5"/>
    <w:rsid w:val="001E62F8"/>
    <w:rsid w:val="001E6F72"/>
    <w:rsid w:val="001F1623"/>
    <w:rsid w:val="001F291E"/>
    <w:rsid w:val="001F3915"/>
    <w:rsid w:val="001F3AB6"/>
    <w:rsid w:val="001F53C3"/>
    <w:rsid w:val="001F5E42"/>
    <w:rsid w:val="001F7218"/>
    <w:rsid w:val="001F7536"/>
    <w:rsid w:val="001F7CD8"/>
    <w:rsid w:val="00202773"/>
    <w:rsid w:val="002053EB"/>
    <w:rsid w:val="0020568B"/>
    <w:rsid w:val="00205766"/>
    <w:rsid w:val="00211448"/>
    <w:rsid w:val="00213000"/>
    <w:rsid w:val="00214B82"/>
    <w:rsid w:val="002166E2"/>
    <w:rsid w:val="00217A3E"/>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0FF"/>
    <w:rsid w:val="002341B6"/>
    <w:rsid w:val="002372BB"/>
    <w:rsid w:val="002374F6"/>
    <w:rsid w:val="00242A78"/>
    <w:rsid w:val="00243204"/>
    <w:rsid w:val="0024551F"/>
    <w:rsid w:val="0025046A"/>
    <w:rsid w:val="00250700"/>
    <w:rsid w:val="00254026"/>
    <w:rsid w:val="00254BE6"/>
    <w:rsid w:val="002552B3"/>
    <w:rsid w:val="002572DF"/>
    <w:rsid w:val="002578CF"/>
    <w:rsid w:val="002615BA"/>
    <w:rsid w:val="002643F5"/>
    <w:rsid w:val="00264C25"/>
    <w:rsid w:val="002653AE"/>
    <w:rsid w:val="002658CE"/>
    <w:rsid w:val="002660C8"/>
    <w:rsid w:val="0027076F"/>
    <w:rsid w:val="00272601"/>
    <w:rsid w:val="002752EF"/>
    <w:rsid w:val="00275473"/>
    <w:rsid w:val="00275509"/>
    <w:rsid w:val="00275CE8"/>
    <w:rsid w:val="00276791"/>
    <w:rsid w:val="00280486"/>
    <w:rsid w:val="002811CA"/>
    <w:rsid w:val="0028293C"/>
    <w:rsid w:val="002830EC"/>
    <w:rsid w:val="00284889"/>
    <w:rsid w:val="00285692"/>
    <w:rsid w:val="00285883"/>
    <w:rsid w:val="0029153B"/>
    <w:rsid w:val="00291A04"/>
    <w:rsid w:val="00292614"/>
    <w:rsid w:val="002930C4"/>
    <w:rsid w:val="00293DB4"/>
    <w:rsid w:val="0029582F"/>
    <w:rsid w:val="00296586"/>
    <w:rsid w:val="002969E3"/>
    <w:rsid w:val="00296EFA"/>
    <w:rsid w:val="002A0F06"/>
    <w:rsid w:val="002A2777"/>
    <w:rsid w:val="002A2FE6"/>
    <w:rsid w:val="002A3D3E"/>
    <w:rsid w:val="002A515A"/>
    <w:rsid w:val="002A5D4D"/>
    <w:rsid w:val="002A6508"/>
    <w:rsid w:val="002A7F69"/>
    <w:rsid w:val="002B3784"/>
    <w:rsid w:val="002B3C9D"/>
    <w:rsid w:val="002B3E64"/>
    <w:rsid w:val="002B3F7F"/>
    <w:rsid w:val="002B46DE"/>
    <w:rsid w:val="002B54C9"/>
    <w:rsid w:val="002B5EB8"/>
    <w:rsid w:val="002C0BFC"/>
    <w:rsid w:val="002C3391"/>
    <w:rsid w:val="002C371A"/>
    <w:rsid w:val="002C42D8"/>
    <w:rsid w:val="002C52E2"/>
    <w:rsid w:val="002C5DEF"/>
    <w:rsid w:val="002C65C0"/>
    <w:rsid w:val="002C7D69"/>
    <w:rsid w:val="002D0243"/>
    <w:rsid w:val="002D2AA8"/>
    <w:rsid w:val="002D3674"/>
    <w:rsid w:val="002D3E4D"/>
    <w:rsid w:val="002D5059"/>
    <w:rsid w:val="002D58C6"/>
    <w:rsid w:val="002D7FF1"/>
    <w:rsid w:val="002E47BA"/>
    <w:rsid w:val="002E6017"/>
    <w:rsid w:val="002E61D8"/>
    <w:rsid w:val="002E7038"/>
    <w:rsid w:val="002F1DF8"/>
    <w:rsid w:val="002F4B3F"/>
    <w:rsid w:val="003005FC"/>
    <w:rsid w:val="00301BC0"/>
    <w:rsid w:val="00304A82"/>
    <w:rsid w:val="003072B1"/>
    <w:rsid w:val="00307D57"/>
    <w:rsid w:val="00307DC8"/>
    <w:rsid w:val="00311CD5"/>
    <w:rsid w:val="003150C4"/>
    <w:rsid w:val="00315AAE"/>
    <w:rsid w:val="00315D31"/>
    <w:rsid w:val="00320ABA"/>
    <w:rsid w:val="00320DF6"/>
    <w:rsid w:val="0032143B"/>
    <w:rsid w:val="003257A7"/>
    <w:rsid w:val="00325806"/>
    <w:rsid w:val="003264FE"/>
    <w:rsid w:val="00326D48"/>
    <w:rsid w:val="0032782C"/>
    <w:rsid w:val="00327F65"/>
    <w:rsid w:val="00330974"/>
    <w:rsid w:val="00330FCF"/>
    <w:rsid w:val="003324A3"/>
    <w:rsid w:val="00332CBA"/>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1763"/>
    <w:rsid w:val="00374DDE"/>
    <w:rsid w:val="00376442"/>
    <w:rsid w:val="00381DCC"/>
    <w:rsid w:val="0038202E"/>
    <w:rsid w:val="0038254F"/>
    <w:rsid w:val="00382EC3"/>
    <w:rsid w:val="00384C08"/>
    <w:rsid w:val="00385017"/>
    <w:rsid w:val="00385DE8"/>
    <w:rsid w:val="003863E2"/>
    <w:rsid w:val="00386E19"/>
    <w:rsid w:val="0039089D"/>
    <w:rsid w:val="00390CEF"/>
    <w:rsid w:val="00391871"/>
    <w:rsid w:val="00391A1B"/>
    <w:rsid w:val="0039279F"/>
    <w:rsid w:val="0039280F"/>
    <w:rsid w:val="0039305E"/>
    <w:rsid w:val="00393A71"/>
    <w:rsid w:val="00394F35"/>
    <w:rsid w:val="00395153"/>
    <w:rsid w:val="00395978"/>
    <w:rsid w:val="003964CF"/>
    <w:rsid w:val="00397FCA"/>
    <w:rsid w:val="003A02C8"/>
    <w:rsid w:val="003A0729"/>
    <w:rsid w:val="003A0780"/>
    <w:rsid w:val="003A11E4"/>
    <w:rsid w:val="003A1E3C"/>
    <w:rsid w:val="003A2829"/>
    <w:rsid w:val="003A4FB6"/>
    <w:rsid w:val="003A6DBB"/>
    <w:rsid w:val="003A765D"/>
    <w:rsid w:val="003A7CD9"/>
    <w:rsid w:val="003B0F76"/>
    <w:rsid w:val="003B147D"/>
    <w:rsid w:val="003B1766"/>
    <w:rsid w:val="003B3372"/>
    <w:rsid w:val="003B388D"/>
    <w:rsid w:val="003B6825"/>
    <w:rsid w:val="003B6F0C"/>
    <w:rsid w:val="003C0F17"/>
    <w:rsid w:val="003C1944"/>
    <w:rsid w:val="003C369D"/>
    <w:rsid w:val="003C3B13"/>
    <w:rsid w:val="003C53F4"/>
    <w:rsid w:val="003C56A5"/>
    <w:rsid w:val="003C6A46"/>
    <w:rsid w:val="003C75CD"/>
    <w:rsid w:val="003C7B9C"/>
    <w:rsid w:val="003D0DAE"/>
    <w:rsid w:val="003D125E"/>
    <w:rsid w:val="003D1942"/>
    <w:rsid w:val="003D1C2E"/>
    <w:rsid w:val="003D20D8"/>
    <w:rsid w:val="003D656B"/>
    <w:rsid w:val="003D6D9A"/>
    <w:rsid w:val="003E207B"/>
    <w:rsid w:val="003E2591"/>
    <w:rsid w:val="003E56C7"/>
    <w:rsid w:val="003E5827"/>
    <w:rsid w:val="003E68F7"/>
    <w:rsid w:val="003E7DD3"/>
    <w:rsid w:val="003F09BF"/>
    <w:rsid w:val="003F10B4"/>
    <w:rsid w:val="003F402B"/>
    <w:rsid w:val="003F47AE"/>
    <w:rsid w:val="003F4B05"/>
    <w:rsid w:val="003F6C69"/>
    <w:rsid w:val="003F6E44"/>
    <w:rsid w:val="003F73F9"/>
    <w:rsid w:val="003F7AA3"/>
    <w:rsid w:val="004002CE"/>
    <w:rsid w:val="00401D2D"/>
    <w:rsid w:val="0040397B"/>
    <w:rsid w:val="0040439D"/>
    <w:rsid w:val="0040452A"/>
    <w:rsid w:val="00406BC1"/>
    <w:rsid w:val="00407255"/>
    <w:rsid w:val="0041147D"/>
    <w:rsid w:val="00412E1B"/>
    <w:rsid w:val="00416051"/>
    <w:rsid w:val="0041694B"/>
    <w:rsid w:val="00417000"/>
    <w:rsid w:val="00420415"/>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1B3E"/>
    <w:rsid w:val="0046356E"/>
    <w:rsid w:val="00463DCA"/>
    <w:rsid w:val="004655F0"/>
    <w:rsid w:val="004657EC"/>
    <w:rsid w:val="0046627D"/>
    <w:rsid w:val="00471605"/>
    <w:rsid w:val="004753DB"/>
    <w:rsid w:val="0047576D"/>
    <w:rsid w:val="00482255"/>
    <w:rsid w:val="0048288C"/>
    <w:rsid w:val="00483337"/>
    <w:rsid w:val="004834C8"/>
    <w:rsid w:val="004854C0"/>
    <w:rsid w:val="0049096C"/>
    <w:rsid w:val="004913E4"/>
    <w:rsid w:val="00491DFC"/>
    <w:rsid w:val="00492097"/>
    <w:rsid w:val="00495075"/>
    <w:rsid w:val="00495486"/>
    <w:rsid w:val="00497F14"/>
    <w:rsid w:val="004A0504"/>
    <w:rsid w:val="004A06F0"/>
    <w:rsid w:val="004A2055"/>
    <w:rsid w:val="004A2B6C"/>
    <w:rsid w:val="004A2DA3"/>
    <w:rsid w:val="004A4685"/>
    <w:rsid w:val="004A49D2"/>
    <w:rsid w:val="004A611A"/>
    <w:rsid w:val="004A6DA6"/>
    <w:rsid w:val="004A7554"/>
    <w:rsid w:val="004B0602"/>
    <w:rsid w:val="004B20F1"/>
    <w:rsid w:val="004B2A39"/>
    <w:rsid w:val="004B516F"/>
    <w:rsid w:val="004B787B"/>
    <w:rsid w:val="004B7B8A"/>
    <w:rsid w:val="004C06E0"/>
    <w:rsid w:val="004C17B2"/>
    <w:rsid w:val="004C2A35"/>
    <w:rsid w:val="004C2F92"/>
    <w:rsid w:val="004C49B3"/>
    <w:rsid w:val="004C58FF"/>
    <w:rsid w:val="004C5E8F"/>
    <w:rsid w:val="004C70CC"/>
    <w:rsid w:val="004D0AFA"/>
    <w:rsid w:val="004D0D66"/>
    <w:rsid w:val="004D2288"/>
    <w:rsid w:val="004D3F0A"/>
    <w:rsid w:val="004D41D5"/>
    <w:rsid w:val="004D719A"/>
    <w:rsid w:val="004D72CB"/>
    <w:rsid w:val="004E0D8B"/>
    <w:rsid w:val="004E0DC1"/>
    <w:rsid w:val="004E2479"/>
    <w:rsid w:val="004E624C"/>
    <w:rsid w:val="004E7409"/>
    <w:rsid w:val="004E7DB0"/>
    <w:rsid w:val="004F1DBE"/>
    <w:rsid w:val="004F3219"/>
    <w:rsid w:val="004F3A69"/>
    <w:rsid w:val="004F5463"/>
    <w:rsid w:val="004F5533"/>
    <w:rsid w:val="004F70F4"/>
    <w:rsid w:val="004F7C91"/>
    <w:rsid w:val="005038E5"/>
    <w:rsid w:val="00505CDB"/>
    <w:rsid w:val="00505FF6"/>
    <w:rsid w:val="00506669"/>
    <w:rsid w:val="00506E8C"/>
    <w:rsid w:val="0051035E"/>
    <w:rsid w:val="00510F34"/>
    <w:rsid w:val="00511C2D"/>
    <w:rsid w:val="00511F2E"/>
    <w:rsid w:val="005142D4"/>
    <w:rsid w:val="00515DE9"/>
    <w:rsid w:val="00516208"/>
    <w:rsid w:val="00517B7C"/>
    <w:rsid w:val="005207A2"/>
    <w:rsid w:val="0052170B"/>
    <w:rsid w:val="005222C5"/>
    <w:rsid w:val="00524CDA"/>
    <w:rsid w:val="00525941"/>
    <w:rsid w:val="0052621C"/>
    <w:rsid w:val="00527AF7"/>
    <w:rsid w:val="0053172F"/>
    <w:rsid w:val="00533DE3"/>
    <w:rsid w:val="005350AA"/>
    <w:rsid w:val="00537425"/>
    <w:rsid w:val="005375D6"/>
    <w:rsid w:val="00540226"/>
    <w:rsid w:val="0054317B"/>
    <w:rsid w:val="005459D2"/>
    <w:rsid w:val="00546F34"/>
    <w:rsid w:val="00553EDC"/>
    <w:rsid w:val="005555BB"/>
    <w:rsid w:val="005568F8"/>
    <w:rsid w:val="0056080C"/>
    <w:rsid w:val="0056109B"/>
    <w:rsid w:val="005640C9"/>
    <w:rsid w:val="00564DC4"/>
    <w:rsid w:val="0056605B"/>
    <w:rsid w:val="00566424"/>
    <w:rsid w:val="00567785"/>
    <w:rsid w:val="0057178A"/>
    <w:rsid w:val="00571D69"/>
    <w:rsid w:val="00572C4E"/>
    <w:rsid w:val="00573829"/>
    <w:rsid w:val="00573AC3"/>
    <w:rsid w:val="00573CEA"/>
    <w:rsid w:val="00573ECC"/>
    <w:rsid w:val="005746DF"/>
    <w:rsid w:val="00576515"/>
    <w:rsid w:val="0057712A"/>
    <w:rsid w:val="00580D98"/>
    <w:rsid w:val="00580DEB"/>
    <w:rsid w:val="00583DA7"/>
    <w:rsid w:val="00585214"/>
    <w:rsid w:val="00587774"/>
    <w:rsid w:val="00590522"/>
    <w:rsid w:val="005909CE"/>
    <w:rsid w:val="00594132"/>
    <w:rsid w:val="00595511"/>
    <w:rsid w:val="005A098A"/>
    <w:rsid w:val="005A0E6C"/>
    <w:rsid w:val="005A4A11"/>
    <w:rsid w:val="005A514A"/>
    <w:rsid w:val="005A52AB"/>
    <w:rsid w:val="005A6721"/>
    <w:rsid w:val="005A7724"/>
    <w:rsid w:val="005B09DB"/>
    <w:rsid w:val="005B1C33"/>
    <w:rsid w:val="005B30F0"/>
    <w:rsid w:val="005B58FB"/>
    <w:rsid w:val="005B7A6D"/>
    <w:rsid w:val="005B7E63"/>
    <w:rsid w:val="005B7F72"/>
    <w:rsid w:val="005C103C"/>
    <w:rsid w:val="005C161F"/>
    <w:rsid w:val="005C2CB8"/>
    <w:rsid w:val="005C55FC"/>
    <w:rsid w:val="005C5A48"/>
    <w:rsid w:val="005C725F"/>
    <w:rsid w:val="005D01E0"/>
    <w:rsid w:val="005D0615"/>
    <w:rsid w:val="005D2AE8"/>
    <w:rsid w:val="005D3470"/>
    <w:rsid w:val="005D3BC7"/>
    <w:rsid w:val="005D3D2B"/>
    <w:rsid w:val="005D5E5F"/>
    <w:rsid w:val="005D724D"/>
    <w:rsid w:val="005D7852"/>
    <w:rsid w:val="005E1E85"/>
    <w:rsid w:val="005E2B0D"/>
    <w:rsid w:val="005E32B4"/>
    <w:rsid w:val="005E5AF1"/>
    <w:rsid w:val="005F014D"/>
    <w:rsid w:val="005F1174"/>
    <w:rsid w:val="005F1ED1"/>
    <w:rsid w:val="005F500E"/>
    <w:rsid w:val="005F78D2"/>
    <w:rsid w:val="0060130B"/>
    <w:rsid w:val="0060176A"/>
    <w:rsid w:val="00602B5B"/>
    <w:rsid w:val="00605330"/>
    <w:rsid w:val="00607BFA"/>
    <w:rsid w:val="00610D2D"/>
    <w:rsid w:val="006125F9"/>
    <w:rsid w:val="0061318E"/>
    <w:rsid w:val="00614922"/>
    <w:rsid w:val="00621458"/>
    <w:rsid w:val="00621C90"/>
    <w:rsid w:val="00622DD1"/>
    <w:rsid w:val="00623DD9"/>
    <w:rsid w:val="006248B7"/>
    <w:rsid w:val="00625791"/>
    <w:rsid w:val="00625986"/>
    <w:rsid w:val="00625C7A"/>
    <w:rsid w:val="00627DFC"/>
    <w:rsid w:val="006317E2"/>
    <w:rsid w:val="00635C27"/>
    <w:rsid w:val="00635F24"/>
    <w:rsid w:val="00636B74"/>
    <w:rsid w:val="00637EDD"/>
    <w:rsid w:val="00641FF2"/>
    <w:rsid w:val="00642A28"/>
    <w:rsid w:val="00643381"/>
    <w:rsid w:val="00643609"/>
    <w:rsid w:val="00644B23"/>
    <w:rsid w:val="00645741"/>
    <w:rsid w:val="0065165A"/>
    <w:rsid w:val="00654BFE"/>
    <w:rsid w:val="00661BD1"/>
    <w:rsid w:val="00662F02"/>
    <w:rsid w:val="00663771"/>
    <w:rsid w:val="00665999"/>
    <w:rsid w:val="00675A6B"/>
    <w:rsid w:val="00681271"/>
    <w:rsid w:val="00681704"/>
    <w:rsid w:val="00681A4F"/>
    <w:rsid w:val="00681DE8"/>
    <w:rsid w:val="00685665"/>
    <w:rsid w:val="00692534"/>
    <w:rsid w:val="00692AF0"/>
    <w:rsid w:val="00692CE7"/>
    <w:rsid w:val="006942DF"/>
    <w:rsid w:val="00694CE9"/>
    <w:rsid w:val="00697631"/>
    <w:rsid w:val="00697C10"/>
    <w:rsid w:val="006A0C72"/>
    <w:rsid w:val="006A0C91"/>
    <w:rsid w:val="006A1EFA"/>
    <w:rsid w:val="006A20B0"/>
    <w:rsid w:val="006A38C8"/>
    <w:rsid w:val="006A52C8"/>
    <w:rsid w:val="006A57A6"/>
    <w:rsid w:val="006A6666"/>
    <w:rsid w:val="006A7737"/>
    <w:rsid w:val="006B05A5"/>
    <w:rsid w:val="006B69A6"/>
    <w:rsid w:val="006C095F"/>
    <w:rsid w:val="006C1465"/>
    <w:rsid w:val="006C2B75"/>
    <w:rsid w:val="006C55C7"/>
    <w:rsid w:val="006C6211"/>
    <w:rsid w:val="006C65C6"/>
    <w:rsid w:val="006D0D07"/>
    <w:rsid w:val="006D115D"/>
    <w:rsid w:val="006D12CF"/>
    <w:rsid w:val="006D13A4"/>
    <w:rsid w:val="006D1A4C"/>
    <w:rsid w:val="006D1A93"/>
    <w:rsid w:val="006D28EA"/>
    <w:rsid w:val="006D2DD3"/>
    <w:rsid w:val="006D2F73"/>
    <w:rsid w:val="006D5BEA"/>
    <w:rsid w:val="006D6F79"/>
    <w:rsid w:val="006E07AD"/>
    <w:rsid w:val="006E606A"/>
    <w:rsid w:val="006E7B1E"/>
    <w:rsid w:val="006F12DE"/>
    <w:rsid w:val="006F1E1C"/>
    <w:rsid w:val="006F26AD"/>
    <w:rsid w:val="006F27DA"/>
    <w:rsid w:val="006F35F1"/>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0699"/>
    <w:rsid w:val="00731652"/>
    <w:rsid w:val="00731F35"/>
    <w:rsid w:val="00732142"/>
    <w:rsid w:val="00732422"/>
    <w:rsid w:val="007331A3"/>
    <w:rsid w:val="00733F07"/>
    <w:rsid w:val="0073437E"/>
    <w:rsid w:val="0073444F"/>
    <w:rsid w:val="0073499D"/>
    <w:rsid w:val="007355EE"/>
    <w:rsid w:val="00735816"/>
    <w:rsid w:val="00735D50"/>
    <w:rsid w:val="00736270"/>
    <w:rsid w:val="0073691E"/>
    <w:rsid w:val="00736A61"/>
    <w:rsid w:val="00737357"/>
    <w:rsid w:val="00740978"/>
    <w:rsid w:val="00742A90"/>
    <w:rsid w:val="00742E9A"/>
    <w:rsid w:val="00743114"/>
    <w:rsid w:val="00744789"/>
    <w:rsid w:val="00745319"/>
    <w:rsid w:val="00745E5A"/>
    <w:rsid w:val="00747FD8"/>
    <w:rsid w:val="00753AD3"/>
    <w:rsid w:val="00753C42"/>
    <w:rsid w:val="007547D0"/>
    <w:rsid w:val="00754B1D"/>
    <w:rsid w:val="00761131"/>
    <w:rsid w:val="00764DAC"/>
    <w:rsid w:val="007651DF"/>
    <w:rsid w:val="0076596F"/>
    <w:rsid w:val="00771858"/>
    <w:rsid w:val="00771E99"/>
    <w:rsid w:val="0077435F"/>
    <w:rsid w:val="00775A35"/>
    <w:rsid w:val="007763C6"/>
    <w:rsid w:val="0077703B"/>
    <w:rsid w:val="00777E8C"/>
    <w:rsid w:val="00780FA1"/>
    <w:rsid w:val="00781019"/>
    <w:rsid w:val="007853E1"/>
    <w:rsid w:val="00787122"/>
    <w:rsid w:val="00791016"/>
    <w:rsid w:val="007919AF"/>
    <w:rsid w:val="00792BE4"/>
    <w:rsid w:val="007931E6"/>
    <w:rsid w:val="0079368A"/>
    <w:rsid w:val="00795760"/>
    <w:rsid w:val="00796887"/>
    <w:rsid w:val="00796DC3"/>
    <w:rsid w:val="007A2F14"/>
    <w:rsid w:val="007A540C"/>
    <w:rsid w:val="007A737D"/>
    <w:rsid w:val="007A7A64"/>
    <w:rsid w:val="007B0508"/>
    <w:rsid w:val="007B0627"/>
    <w:rsid w:val="007B3EA3"/>
    <w:rsid w:val="007B6E45"/>
    <w:rsid w:val="007B6F23"/>
    <w:rsid w:val="007B6F2F"/>
    <w:rsid w:val="007C0704"/>
    <w:rsid w:val="007C0949"/>
    <w:rsid w:val="007C0F65"/>
    <w:rsid w:val="007C1269"/>
    <w:rsid w:val="007C34F9"/>
    <w:rsid w:val="007C3A8C"/>
    <w:rsid w:val="007C557D"/>
    <w:rsid w:val="007C7FE5"/>
    <w:rsid w:val="007D12EF"/>
    <w:rsid w:val="007D2CFB"/>
    <w:rsid w:val="007D3D37"/>
    <w:rsid w:val="007D4582"/>
    <w:rsid w:val="007D4BE6"/>
    <w:rsid w:val="007D6425"/>
    <w:rsid w:val="007D730D"/>
    <w:rsid w:val="007E11AC"/>
    <w:rsid w:val="007E22DD"/>
    <w:rsid w:val="007E35C2"/>
    <w:rsid w:val="007F0C6D"/>
    <w:rsid w:val="007F178A"/>
    <w:rsid w:val="007F1F85"/>
    <w:rsid w:val="007F540B"/>
    <w:rsid w:val="007F5DAF"/>
    <w:rsid w:val="007F6CA4"/>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4016E"/>
    <w:rsid w:val="00844025"/>
    <w:rsid w:val="008454C3"/>
    <w:rsid w:val="008457EC"/>
    <w:rsid w:val="008466B0"/>
    <w:rsid w:val="00846B50"/>
    <w:rsid w:val="00847294"/>
    <w:rsid w:val="00847D2A"/>
    <w:rsid w:val="00850A01"/>
    <w:rsid w:val="0085498A"/>
    <w:rsid w:val="00857C32"/>
    <w:rsid w:val="008608DA"/>
    <w:rsid w:val="00860AB4"/>
    <w:rsid w:val="00861150"/>
    <w:rsid w:val="008612E1"/>
    <w:rsid w:val="0086266D"/>
    <w:rsid w:val="00863305"/>
    <w:rsid w:val="008639F4"/>
    <w:rsid w:val="008647C4"/>
    <w:rsid w:val="008667FB"/>
    <w:rsid w:val="00866C52"/>
    <w:rsid w:val="0087005F"/>
    <w:rsid w:val="0087163D"/>
    <w:rsid w:val="00873D05"/>
    <w:rsid w:val="00875AD0"/>
    <w:rsid w:val="00877125"/>
    <w:rsid w:val="0087747F"/>
    <w:rsid w:val="00877B46"/>
    <w:rsid w:val="0088147F"/>
    <w:rsid w:val="00881D5B"/>
    <w:rsid w:val="00882699"/>
    <w:rsid w:val="00882D07"/>
    <w:rsid w:val="00885B35"/>
    <w:rsid w:val="00885E9A"/>
    <w:rsid w:val="00885FA6"/>
    <w:rsid w:val="00886409"/>
    <w:rsid w:val="008864A1"/>
    <w:rsid w:val="00886BA3"/>
    <w:rsid w:val="0088705A"/>
    <w:rsid w:val="00890885"/>
    <w:rsid w:val="00892058"/>
    <w:rsid w:val="0089376F"/>
    <w:rsid w:val="00894B82"/>
    <w:rsid w:val="00894BA2"/>
    <w:rsid w:val="008A43CD"/>
    <w:rsid w:val="008A4731"/>
    <w:rsid w:val="008A582D"/>
    <w:rsid w:val="008A5E99"/>
    <w:rsid w:val="008A74DE"/>
    <w:rsid w:val="008B06D3"/>
    <w:rsid w:val="008B0868"/>
    <w:rsid w:val="008B2197"/>
    <w:rsid w:val="008B2835"/>
    <w:rsid w:val="008B2AF3"/>
    <w:rsid w:val="008B2D9A"/>
    <w:rsid w:val="008B40C4"/>
    <w:rsid w:val="008B4E9F"/>
    <w:rsid w:val="008C1D0A"/>
    <w:rsid w:val="008C2986"/>
    <w:rsid w:val="008C7364"/>
    <w:rsid w:val="008D018E"/>
    <w:rsid w:val="008D0A81"/>
    <w:rsid w:val="008D2915"/>
    <w:rsid w:val="008D2BCA"/>
    <w:rsid w:val="008D3B5F"/>
    <w:rsid w:val="008E08FF"/>
    <w:rsid w:val="008E0D2C"/>
    <w:rsid w:val="008E127C"/>
    <w:rsid w:val="008E1937"/>
    <w:rsid w:val="008E1CD4"/>
    <w:rsid w:val="008E4152"/>
    <w:rsid w:val="008E5C51"/>
    <w:rsid w:val="008E6635"/>
    <w:rsid w:val="008E7197"/>
    <w:rsid w:val="008E76D6"/>
    <w:rsid w:val="008F0FF3"/>
    <w:rsid w:val="008F28EA"/>
    <w:rsid w:val="008F332F"/>
    <w:rsid w:val="008F3CFD"/>
    <w:rsid w:val="008F5027"/>
    <w:rsid w:val="008F547F"/>
    <w:rsid w:val="008F7A10"/>
    <w:rsid w:val="0090059E"/>
    <w:rsid w:val="009012AC"/>
    <w:rsid w:val="009025C0"/>
    <w:rsid w:val="00902830"/>
    <w:rsid w:val="00907C11"/>
    <w:rsid w:val="009130ED"/>
    <w:rsid w:val="009138D6"/>
    <w:rsid w:val="00913C4A"/>
    <w:rsid w:val="00913E10"/>
    <w:rsid w:val="009148CE"/>
    <w:rsid w:val="0091504A"/>
    <w:rsid w:val="0091674A"/>
    <w:rsid w:val="00917A8F"/>
    <w:rsid w:val="00921395"/>
    <w:rsid w:val="009216DE"/>
    <w:rsid w:val="00922B19"/>
    <w:rsid w:val="00923655"/>
    <w:rsid w:val="00923AF3"/>
    <w:rsid w:val="00924401"/>
    <w:rsid w:val="0092449C"/>
    <w:rsid w:val="00924666"/>
    <w:rsid w:val="00930D2F"/>
    <w:rsid w:val="00932B19"/>
    <w:rsid w:val="00932EF4"/>
    <w:rsid w:val="0093337C"/>
    <w:rsid w:val="0093339C"/>
    <w:rsid w:val="009341F5"/>
    <w:rsid w:val="0093516F"/>
    <w:rsid w:val="00937453"/>
    <w:rsid w:val="00940226"/>
    <w:rsid w:val="00941B33"/>
    <w:rsid w:val="009433FD"/>
    <w:rsid w:val="00943B44"/>
    <w:rsid w:val="00943DBA"/>
    <w:rsid w:val="0094464B"/>
    <w:rsid w:val="00945224"/>
    <w:rsid w:val="009460BF"/>
    <w:rsid w:val="0094794B"/>
    <w:rsid w:val="0095034D"/>
    <w:rsid w:val="00950383"/>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63C"/>
    <w:rsid w:val="00973D1F"/>
    <w:rsid w:val="009750FD"/>
    <w:rsid w:val="0097527A"/>
    <w:rsid w:val="0098100C"/>
    <w:rsid w:val="009827F3"/>
    <w:rsid w:val="00982C35"/>
    <w:rsid w:val="009836DF"/>
    <w:rsid w:val="00983ADD"/>
    <w:rsid w:val="00983F3B"/>
    <w:rsid w:val="00984259"/>
    <w:rsid w:val="009843D9"/>
    <w:rsid w:val="00990513"/>
    <w:rsid w:val="00992D13"/>
    <w:rsid w:val="009945C0"/>
    <w:rsid w:val="009960FA"/>
    <w:rsid w:val="00996874"/>
    <w:rsid w:val="00997629"/>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6BD"/>
    <w:rsid w:val="009E2856"/>
    <w:rsid w:val="009E451F"/>
    <w:rsid w:val="009E742D"/>
    <w:rsid w:val="009F1FCB"/>
    <w:rsid w:val="009F53FC"/>
    <w:rsid w:val="009F56C5"/>
    <w:rsid w:val="009F5813"/>
    <w:rsid w:val="009F6340"/>
    <w:rsid w:val="009F69DB"/>
    <w:rsid w:val="009F79FE"/>
    <w:rsid w:val="00A01056"/>
    <w:rsid w:val="00A01CB8"/>
    <w:rsid w:val="00A0213A"/>
    <w:rsid w:val="00A03228"/>
    <w:rsid w:val="00A03F84"/>
    <w:rsid w:val="00A040C6"/>
    <w:rsid w:val="00A049D5"/>
    <w:rsid w:val="00A06CE0"/>
    <w:rsid w:val="00A06FFA"/>
    <w:rsid w:val="00A07515"/>
    <w:rsid w:val="00A12FEF"/>
    <w:rsid w:val="00A13A0F"/>
    <w:rsid w:val="00A13EBB"/>
    <w:rsid w:val="00A15402"/>
    <w:rsid w:val="00A15895"/>
    <w:rsid w:val="00A167A3"/>
    <w:rsid w:val="00A175DA"/>
    <w:rsid w:val="00A200F8"/>
    <w:rsid w:val="00A21A50"/>
    <w:rsid w:val="00A2565C"/>
    <w:rsid w:val="00A272E2"/>
    <w:rsid w:val="00A276FC"/>
    <w:rsid w:val="00A32A1B"/>
    <w:rsid w:val="00A34109"/>
    <w:rsid w:val="00A3415D"/>
    <w:rsid w:val="00A36617"/>
    <w:rsid w:val="00A379AA"/>
    <w:rsid w:val="00A409CE"/>
    <w:rsid w:val="00A40C4D"/>
    <w:rsid w:val="00A4111B"/>
    <w:rsid w:val="00A42518"/>
    <w:rsid w:val="00A434EE"/>
    <w:rsid w:val="00A46F6E"/>
    <w:rsid w:val="00A47224"/>
    <w:rsid w:val="00A4780B"/>
    <w:rsid w:val="00A4795D"/>
    <w:rsid w:val="00A509AC"/>
    <w:rsid w:val="00A51E99"/>
    <w:rsid w:val="00A522A8"/>
    <w:rsid w:val="00A52DA9"/>
    <w:rsid w:val="00A5464C"/>
    <w:rsid w:val="00A5503B"/>
    <w:rsid w:val="00A55DD0"/>
    <w:rsid w:val="00A571D0"/>
    <w:rsid w:val="00A6023E"/>
    <w:rsid w:val="00A61405"/>
    <w:rsid w:val="00A62596"/>
    <w:rsid w:val="00A6316C"/>
    <w:rsid w:val="00A63ED8"/>
    <w:rsid w:val="00A668B7"/>
    <w:rsid w:val="00A6785D"/>
    <w:rsid w:val="00A70055"/>
    <w:rsid w:val="00A70E6C"/>
    <w:rsid w:val="00A74100"/>
    <w:rsid w:val="00A75291"/>
    <w:rsid w:val="00A767D1"/>
    <w:rsid w:val="00A8032F"/>
    <w:rsid w:val="00A80740"/>
    <w:rsid w:val="00A82274"/>
    <w:rsid w:val="00A836D4"/>
    <w:rsid w:val="00A83A52"/>
    <w:rsid w:val="00A8481D"/>
    <w:rsid w:val="00A84B6C"/>
    <w:rsid w:val="00A853A8"/>
    <w:rsid w:val="00A8668C"/>
    <w:rsid w:val="00A86BF7"/>
    <w:rsid w:val="00A87166"/>
    <w:rsid w:val="00A87D62"/>
    <w:rsid w:val="00A87F1F"/>
    <w:rsid w:val="00A9096E"/>
    <w:rsid w:val="00A934FD"/>
    <w:rsid w:val="00A93B94"/>
    <w:rsid w:val="00A95752"/>
    <w:rsid w:val="00A96B0E"/>
    <w:rsid w:val="00A97FB0"/>
    <w:rsid w:val="00AA358B"/>
    <w:rsid w:val="00AA3DA8"/>
    <w:rsid w:val="00AA663D"/>
    <w:rsid w:val="00AA7378"/>
    <w:rsid w:val="00AB0091"/>
    <w:rsid w:val="00AB0372"/>
    <w:rsid w:val="00AB139D"/>
    <w:rsid w:val="00AB1B69"/>
    <w:rsid w:val="00AB1BAF"/>
    <w:rsid w:val="00AB1D68"/>
    <w:rsid w:val="00AB3F32"/>
    <w:rsid w:val="00AB6AA4"/>
    <w:rsid w:val="00AB72E5"/>
    <w:rsid w:val="00AC227C"/>
    <w:rsid w:val="00AC34CD"/>
    <w:rsid w:val="00AC414C"/>
    <w:rsid w:val="00AC48DA"/>
    <w:rsid w:val="00AC5943"/>
    <w:rsid w:val="00AC5D6C"/>
    <w:rsid w:val="00AD1A20"/>
    <w:rsid w:val="00AD284A"/>
    <w:rsid w:val="00AD3526"/>
    <w:rsid w:val="00AD3A5F"/>
    <w:rsid w:val="00AD471B"/>
    <w:rsid w:val="00AE1167"/>
    <w:rsid w:val="00AE36E1"/>
    <w:rsid w:val="00AE4545"/>
    <w:rsid w:val="00AE7FBE"/>
    <w:rsid w:val="00AF19A7"/>
    <w:rsid w:val="00AF3171"/>
    <w:rsid w:val="00AF3EBF"/>
    <w:rsid w:val="00AF5527"/>
    <w:rsid w:val="00B03651"/>
    <w:rsid w:val="00B04D6A"/>
    <w:rsid w:val="00B05D51"/>
    <w:rsid w:val="00B07C21"/>
    <w:rsid w:val="00B11BC5"/>
    <w:rsid w:val="00B121CD"/>
    <w:rsid w:val="00B12FA5"/>
    <w:rsid w:val="00B13A0F"/>
    <w:rsid w:val="00B140AB"/>
    <w:rsid w:val="00B14B67"/>
    <w:rsid w:val="00B14D72"/>
    <w:rsid w:val="00B16CAB"/>
    <w:rsid w:val="00B17C06"/>
    <w:rsid w:val="00B2049C"/>
    <w:rsid w:val="00B208BC"/>
    <w:rsid w:val="00B220F1"/>
    <w:rsid w:val="00B2351B"/>
    <w:rsid w:val="00B255AB"/>
    <w:rsid w:val="00B25BDB"/>
    <w:rsid w:val="00B2685B"/>
    <w:rsid w:val="00B30A9B"/>
    <w:rsid w:val="00B3197D"/>
    <w:rsid w:val="00B31D6B"/>
    <w:rsid w:val="00B320E1"/>
    <w:rsid w:val="00B32244"/>
    <w:rsid w:val="00B3337C"/>
    <w:rsid w:val="00B3502B"/>
    <w:rsid w:val="00B3746E"/>
    <w:rsid w:val="00B37584"/>
    <w:rsid w:val="00B375DB"/>
    <w:rsid w:val="00B377CD"/>
    <w:rsid w:val="00B40197"/>
    <w:rsid w:val="00B40519"/>
    <w:rsid w:val="00B4076A"/>
    <w:rsid w:val="00B44D0A"/>
    <w:rsid w:val="00B47B90"/>
    <w:rsid w:val="00B5175A"/>
    <w:rsid w:val="00B539BF"/>
    <w:rsid w:val="00B57191"/>
    <w:rsid w:val="00B60147"/>
    <w:rsid w:val="00B62D80"/>
    <w:rsid w:val="00B6436D"/>
    <w:rsid w:val="00B6560A"/>
    <w:rsid w:val="00B65F33"/>
    <w:rsid w:val="00B72016"/>
    <w:rsid w:val="00B72D73"/>
    <w:rsid w:val="00B72F95"/>
    <w:rsid w:val="00B7468E"/>
    <w:rsid w:val="00B74770"/>
    <w:rsid w:val="00B7488D"/>
    <w:rsid w:val="00B76C24"/>
    <w:rsid w:val="00B76CD9"/>
    <w:rsid w:val="00B8089F"/>
    <w:rsid w:val="00B83001"/>
    <w:rsid w:val="00B848CA"/>
    <w:rsid w:val="00B879CB"/>
    <w:rsid w:val="00B92AC7"/>
    <w:rsid w:val="00B92CCC"/>
    <w:rsid w:val="00B9418A"/>
    <w:rsid w:val="00B943A5"/>
    <w:rsid w:val="00B96ACF"/>
    <w:rsid w:val="00B97780"/>
    <w:rsid w:val="00B97C5E"/>
    <w:rsid w:val="00B97DB6"/>
    <w:rsid w:val="00BA0627"/>
    <w:rsid w:val="00BA2AF6"/>
    <w:rsid w:val="00BA4EA6"/>
    <w:rsid w:val="00BA508C"/>
    <w:rsid w:val="00BA64E5"/>
    <w:rsid w:val="00BB3031"/>
    <w:rsid w:val="00BB410B"/>
    <w:rsid w:val="00BB5F9C"/>
    <w:rsid w:val="00BC0D40"/>
    <w:rsid w:val="00BC10AF"/>
    <w:rsid w:val="00BC18B2"/>
    <w:rsid w:val="00BC261D"/>
    <w:rsid w:val="00BC2B74"/>
    <w:rsid w:val="00BC3397"/>
    <w:rsid w:val="00BC3B33"/>
    <w:rsid w:val="00BC4D2C"/>
    <w:rsid w:val="00BC5F56"/>
    <w:rsid w:val="00BC6D20"/>
    <w:rsid w:val="00BD0A2A"/>
    <w:rsid w:val="00BD0CB1"/>
    <w:rsid w:val="00BD554F"/>
    <w:rsid w:val="00BD59EA"/>
    <w:rsid w:val="00BD6A08"/>
    <w:rsid w:val="00BD745E"/>
    <w:rsid w:val="00BE2D79"/>
    <w:rsid w:val="00BE5398"/>
    <w:rsid w:val="00BE632A"/>
    <w:rsid w:val="00BE73D0"/>
    <w:rsid w:val="00BE7D7E"/>
    <w:rsid w:val="00BF007E"/>
    <w:rsid w:val="00BF0F2C"/>
    <w:rsid w:val="00BF1980"/>
    <w:rsid w:val="00BF1E7F"/>
    <w:rsid w:val="00BF5AA6"/>
    <w:rsid w:val="00BF6479"/>
    <w:rsid w:val="00BF729E"/>
    <w:rsid w:val="00C007B4"/>
    <w:rsid w:val="00C01DC7"/>
    <w:rsid w:val="00C02EDE"/>
    <w:rsid w:val="00C040CE"/>
    <w:rsid w:val="00C04947"/>
    <w:rsid w:val="00C1082A"/>
    <w:rsid w:val="00C10DD3"/>
    <w:rsid w:val="00C11063"/>
    <w:rsid w:val="00C1358E"/>
    <w:rsid w:val="00C1384E"/>
    <w:rsid w:val="00C14620"/>
    <w:rsid w:val="00C14EB0"/>
    <w:rsid w:val="00C153F2"/>
    <w:rsid w:val="00C15E7C"/>
    <w:rsid w:val="00C16C3C"/>
    <w:rsid w:val="00C16E44"/>
    <w:rsid w:val="00C17B73"/>
    <w:rsid w:val="00C17FA4"/>
    <w:rsid w:val="00C20D65"/>
    <w:rsid w:val="00C2190E"/>
    <w:rsid w:val="00C21A65"/>
    <w:rsid w:val="00C23DC5"/>
    <w:rsid w:val="00C3191D"/>
    <w:rsid w:val="00C323A6"/>
    <w:rsid w:val="00C34FF9"/>
    <w:rsid w:val="00C37E0D"/>
    <w:rsid w:val="00C411DE"/>
    <w:rsid w:val="00C4290D"/>
    <w:rsid w:val="00C42949"/>
    <w:rsid w:val="00C42C9B"/>
    <w:rsid w:val="00C45A01"/>
    <w:rsid w:val="00C45EDE"/>
    <w:rsid w:val="00C50FF8"/>
    <w:rsid w:val="00C520F6"/>
    <w:rsid w:val="00C54305"/>
    <w:rsid w:val="00C546E7"/>
    <w:rsid w:val="00C6039E"/>
    <w:rsid w:val="00C62FF6"/>
    <w:rsid w:val="00C64493"/>
    <w:rsid w:val="00C66558"/>
    <w:rsid w:val="00C66A3B"/>
    <w:rsid w:val="00C70710"/>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85DB7"/>
    <w:rsid w:val="00C9390B"/>
    <w:rsid w:val="00C9427B"/>
    <w:rsid w:val="00C944F2"/>
    <w:rsid w:val="00C94578"/>
    <w:rsid w:val="00C94B90"/>
    <w:rsid w:val="00C951E5"/>
    <w:rsid w:val="00C965AE"/>
    <w:rsid w:val="00C968D9"/>
    <w:rsid w:val="00CA0FE7"/>
    <w:rsid w:val="00CA13CB"/>
    <w:rsid w:val="00CA456B"/>
    <w:rsid w:val="00CA554B"/>
    <w:rsid w:val="00CA5D0E"/>
    <w:rsid w:val="00CB00CD"/>
    <w:rsid w:val="00CB14B7"/>
    <w:rsid w:val="00CB14EB"/>
    <w:rsid w:val="00CB3E56"/>
    <w:rsid w:val="00CB41C1"/>
    <w:rsid w:val="00CB79E1"/>
    <w:rsid w:val="00CC2166"/>
    <w:rsid w:val="00CC2ED6"/>
    <w:rsid w:val="00CC5B0B"/>
    <w:rsid w:val="00CC62C7"/>
    <w:rsid w:val="00CC667A"/>
    <w:rsid w:val="00CC688C"/>
    <w:rsid w:val="00CC68E0"/>
    <w:rsid w:val="00CD0836"/>
    <w:rsid w:val="00CD70B5"/>
    <w:rsid w:val="00CD73E7"/>
    <w:rsid w:val="00CD775C"/>
    <w:rsid w:val="00CE1EA8"/>
    <w:rsid w:val="00CE50E5"/>
    <w:rsid w:val="00CF000C"/>
    <w:rsid w:val="00CF11B5"/>
    <w:rsid w:val="00CF144C"/>
    <w:rsid w:val="00CF1E15"/>
    <w:rsid w:val="00CF20DC"/>
    <w:rsid w:val="00CF3F40"/>
    <w:rsid w:val="00CF4EEA"/>
    <w:rsid w:val="00CF5D7E"/>
    <w:rsid w:val="00CF67FE"/>
    <w:rsid w:val="00D001D4"/>
    <w:rsid w:val="00D0130E"/>
    <w:rsid w:val="00D0184C"/>
    <w:rsid w:val="00D01985"/>
    <w:rsid w:val="00D02A9E"/>
    <w:rsid w:val="00D02B9E"/>
    <w:rsid w:val="00D02C69"/>
    <w:rsid w:val="00D02FC2"/>
    <w:rsid w:val="00D05719"/>
    <w:rsid w:val="00D104FD"/>
    <w:rsid w:val="00D11611"/>
    <w:rsid w:val="00D11FF6"/>
    <w:rsid w:val="00D12166"/>
    <w:rsid w:val="00D125C3"/>
    <w:rsid w:val="00D1452E"/>
    <w:rsid w:val="00D145EB"/>
    <w:rsid w:val="00D16643"/>
    <w:rsid w:val="00D16E2A"/>
    <w:rsid w:val="00D16E78"/>
    <w:rsid w:val="00D20C8D"/>
    <w:rsid w:val="00D214BE"/>
    <w:rsid w:val="00D214DA"/>
    <w:rsid w:val="00D21F1C"/>
    <w:rsid w:val="00D22D14"/>
    <w:rsid w:val="00D23B53"/>
    <w:rsid w:val="00D247B2"/>
    <w:rsid w:val="00D24DD8"/>
    <w:rsid w:val="00D25896"/>
    <w:rsid w:val="00D268D5"/>
    <w:rsid w:val="00D26C65"/>
    <w:rsid w:val="00D27335"/>
    <w:rsid w:val="00D27C97"/>
    <w:rsid w:val="00D3133D"/>
    <w:rsid w:val="00D313B6"/>
    <w:rsid w:val="00D31570"/>
    <w:rsid w:val="00D31954"/>
    <w:rsid w:val="00D31CD3"/>
    <w:rsid w:val="00D32120"/>
    <w:rsid w:val="00D32398"/>
    <w:rsid w:val="00D33174"/>
    <w:rsid w:val="00D35279"/>
    <w:rsid w:val="00D35547"/>
    <w:rsid w:val="00D37F55"/>
    <w:rsid w:val="00D40439"/>
    <w:rsid w:val="00D424F4"/>
    <w:rsid w:val="00D44425"/>
    <w:rsid w:val="00D459F6"/>
    <w:rsid w:val="00D51012"/>
    <w:rsid w:val="00D51D07"/>
    <w:rsid w:val="00D51EF8"/>
    <w:rsid w:val="00D54023"/>
    <w:rsid w:val="00D57B48"/>
    <w:rsid w:val="00D60402"/>
    <w:rsid w:val="00D609DB"/>
    <w:rsid w:val="00D60DE6"/>
    <w:rsid w:val="00D61254"/>
    <w:rsid w:val="00D615B9"/>
    <w:rsid w:val="00D61F32"/>
    <w:rsid w:val="00D62739"/>
    <w:rsid w:val="00D62910"/>
    <w:rsid w:val="00D62AC2"/>
    <w:rsid w:val="00D63B3A"/>
    <w:rsid w:val="00D72BBF"/>
    <w:rsid w:val="00D73F52"/>
    <w:rsid w:val="00D7457D"/>
    <w:rsid w:val="00D74AE8"/>
    <w:rsid w:val="00D75172"/>
    <w:rsid w:val="00D75459"/>
    <w:rsid w:val="00D77713"/>
    <w:rsid w:val="00D8056F"/>
    <w:rsid w:val="00D80AD4"/>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0F3C"/>
    <w:rsid w:val="00DA1EA2"/>
    <w:rsid w:val="00DA3E77"/>
    <w:rsid w:val="00DA594D"/>
    <w:rsid w:val="00DA5B64"/>
    <w:rsid w:val="00DA680A"/>
    <w:rsid w:val="00DB37D8"/>
    <w:rsid w:val="00DB3B2F"/>
    <w:rsid w:val="00DB3CBB"/>
    <w:rsid w:val="00DB5733"/>
    <w:rsid w:val="00DB6E86"/>
    <w:rsid w:val="00DC0D8C"/>
    <w:rsid w:val="00DC1D0C"/>
    <w:rsid w:val="00DC1D74"/>
    <w:rsid w:val="00DC251D"/>
    <w:rsid w:val="00DC4E51"/>
    <w:rsid w:val="00DC79F5"/>
    <w:rsid w:val="00DD1E54"/>
    <w:rsid w:val="00DD281B"/>
    <w:rsid w:val="00DD353E"/>
    <w:rsid w:val="00DE0F5F"/>
    <w:rsid w:val="00DE1E90"/>
    <w:rsid w:val="00DE319C"/>
    <w:rsid w:val="00DE4537"/>
    <w:rsid w:val="00DE6BFA"/>
    <w:rsid w:val="00DF5161"/>
    <w:rsid w:val="00DF5EC1"/>
    <w:rsid w:val="00DF692B"/>
    <w:rsid w:val="00DF782D"/>
    <w:rsid w:val="00DF7BB6"/>
    <w:rsid w:val="00E013F7"/>
    <w:rsid w:val="00E014A0"/>
    <w:rsid w:val="00E0238C"/>
    <w:rsid w:val="00E027CB"/>
    <w:rsid w:val="00E04912"/>
    <w:rsid w:val="00E051F5"/>
    <w:rsid w:val="00E05258"/>
    <w:rsid w:val="00E05393"/>
    <w:rsid w:val="00E05BB8"/>
    <w:rsid w:val="00E06C44"/>
    <w:rsid w:val="00E07256"/>
    <w:rsid w:val="00E13A95"/>
    <w:rsid w:val="00E159FC"/>
    <w:rsid w:val="00E2464A"/>
    <w:rsid w:val="00E31C41"/>
    <w:rsid w:val="00E322F4"/>
    <w:rsid w:val="00E3271D"/>
    <w:rsid w:val="00E34BE2"/>
    <w:rsid w:val="00E3594D"/>
    <w:rsid w:val="00E35F60"/>
    <w:rsid w:val="00E36D76"/>
    <w:rsid w:val="00E40431"/>
    <w:rsid w:val="00E4103C"/>
    <w:rsid w:val="00E41261"/>
    <w:rsid w:val="00E4378C"/>
    <w:rsid w:val="00E45128"/>
    <w:rsid w:val="00E45821"/>
    <w:rsid w:val="00E46E2A"/>
    <w:rsid w:val="00E47812"/>
    <w:rsid w:val="00E47EAA"/>
    <w:rsid w:val="00E51608"/>
    <w:rsid w:val="00E524D3"/>
    <w:rsid w:val="00E53633"/>
    <w:rsid w:val="00E54055"/>
    <w:rsid w:val="00E543D2"/>
    <w:rsid w:val="00E54823"/>
    <w:rsid w:val="00E54C32"/>
    <w:rsid w:val="00E54E6B"/>
    <w:rsid w:val="00E56EE9"/>
    <w:rsid w:val="00E632F4"/>
    <w:rsid w:val="00E63590"/>
    <w:rsid w:val="00E63F44"/>
    <w:rsid w:val="00E642E1"/>
    <w:rsid w:val="00E648AC"/>
    <w:rsid w:val="00E65C8B"/>
    <w:rsid w:val="00E65DAA"/>
    <w:rsid w:val="00E66AB8"/>
    <w:rsid w:val="00E66CC6"/>
    <w:rsid w:val="00E67743"/>
    <w:rsid w:val="00E7291E"/>
    <w:rsid w:val="00E73917"/>
    <w:rsid w:val="00E73A74"/>
    <w:rsid w:val="00E75E37"/>
    <w:rsid w:val="00E76184"/>
    <w:rsid w:val="00E76420"/>
    <w:rsid w:val="00E77A83"/>
    <w:rsid w:val="00E81C57"/>
    <w:rsid w:val="00E82741"/>
    <w:rsid w:val="00E855EF"/>
    <w:rsid w:val="00E86ECF"/>
    <w:rsid w:val="00E90741"/>
    <w:rsid w:val="00E92658"/>
    <w:rsid w:val="00E92C93"/>
    <w:rsid w:val="00E93398"/>
    <w:rsid w:val="00E956FC"/>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093"/>
    <w:rsid w:val="00EC2ED2"/>
    <w:rsid w:val="00EC4D7F"/>
    <w:rsid w:val="00EC50D2"/>
    <w:rsid w:val="00EC529B"/>
    <w:rsid w:val="00EC77F2"/>
    <w:rsid w:val="00EC7B3B"/>
    <w:rsid w:val="00EC7D0F"/>
    <w:rsid w:val="00ED0A26"/>
    <w:rsid w:val="00ED0CE2"/>
    <w:rsid w:val="00ED0DAD"/>
    <w:rsid w:val="00ED11E8"/>
    <w:rsid w:val="00ED35BD"/>
    <w:rsid w:val="00ED35D2"/>
    <w:rsid w:val="00EE0968"/>
    <w:rsid w:val="00EE1CFF"/>
    <w:rsid w:val="00EE2487"/>
    <w:rsid w:val="00EE370F"/>
    <w:rsid w:val="00EE54E1"/>
    <w:rsid w:val="00EE5F5E"/>
    <w:rsid w:val="00EF093B"/>
    <w:rsid w:val="00EF147E"/>
    <w:rsid w:val="00EF29A8"/>
    <w:rsid w:val="00EF2ED3"/>
    <w:rsid w:val="00EF3CB7"/>
    <w:rsid w:val="00EF5B02"/>
    <w:rsid w:val="00EF64C0"/>
    <w:rsid w:val="00F029C0"/>
    <w:rsid w:val="00F0544E"/>
    <w:rsid w:val="00F06256"/>
    <w:rsid w:val="00F06485"/>
    <w:rsid w:val="00F0727B"/>
    <w:rsid w:val="00F10986"/>
    <w:rsid w:val="00F10B51"/>
    <w:rsid w:val="00F10C6B"/>
    <w:rsid w:val="00F130F6"/>
    <w:rsid w:val="00F1703B"/>
    <w:rsid w:val="00F21BEF"/>
    <w:rsid w:val="00F22D13"/>
    <w:rsid w:val="00F232AB"/>
    <w:rsid w:val="00F24D68"/>
    <w:rsid w:val="00F2529A"/>
    <w:rsid w:val="00F262DB"/>
    <w:rsid w:val="00F3006C"/>
    <w:rsid w:val="00F34959"/>
    <w:rsid w:val="00F364FD"/>
    <w:rsid w:val="00F3671B"/>
    <w:rsid w:val="00F408DA"/>
    <w:rsid w:val="00F4115B"/>
    <w:rsid w:val="00F41160"/>
    <w:rsid w:val="00F41D21"/>
    <w:rsid w:val="00F4270D"/>
    <w:rsid w:val="00F43746"/>
    <w:rsid w:val="00F438D4"/>
    <w:rsid w:val="00F44F98"/>
    <w:rsid w:val="00F45439"/>
    <w:rsid w:val="00F4664A"/>
    <w:rsid w:val="00F46A23"/>
    <w:rsid w:val="00F50979"/>
    <w:rsid w:val="00F50C6F"/>
    <w:rsid w:val="00F5333B"/>
    <w:rsid w:val="00F60674"/>
    <w:rsid w:val="00F606E7"/>
    <w:rsid w:val="00F64463"/>
    <w:rsid w:val="00F64754"/>
    <w:rsid w:val="00F64B39"/>
    <w:rsid w:val="00F64FDC"/>
    <w:rsid w:val="00F664BC"/>
    <w:rsid w:val="00F7084B"/>
    <w:rsid w:val="00F70D4B"/>
    <w:rsid w:val="00F71AC1"/>
    <w:rsid w:val="00F723AD"/>
    <w:rsid w:val="00F73A46"/>
    <w:rsid w:val="00F75204"/>
    <w:rsid w:val="00F76E8D"/>
    <w:rsid w:val="00F77969"/>
    <w:rsid w:val="00F80C21"/>
    <w:rsid w:val="00F82220"/>
    <w:rsid w:val="00F823ED"/>
    <w:rsid w:val="00F82B52"/>
    <w:rsid w:val="00F82DD7"/>
    <w:rsid w:val="00F90994"/>
    <w:rsid w:val="00F915AA"/>
    <w:rsid w:val="00F929FA"/>
    <w:rsid w:val="00F93274"/>
    <w:rsid w:val="00F935D4"/>
    <w:rsid w:val="00F940B8"/>
    <w:rsid w:val="00F952A1"/>
    <w:rsid w:val="00F95317"/>
    <w:rsid w:val="00F95B84"/>
    <w:rsid w:val="00F97DFD"/>
    <w:rsid w:val="00FA099B"/>
    <w:rsid w:val="00FA4A30"/>
    <w:rsid w:val="00FA53FC"/>
    <w:rsid w:val="00FA5567"/>
    <w:rsid w:val="00FA7080"/>
    <w:rsid w:val="00FB3478"/>
    <w:rsid w:val="00FB49A9"/>
    <w:rsid w:val="00FB58DF"/>
    <w:rsid w:val="00FB6595"/>
    <w:rsid w:val="00FB6FFD"/>
    <w:rsid w:val="00FB7F5A"/>
    <w:rsid w:val="00FC1281"/>
    <w:rsid w:val="00FC1331"/>
    <w:rsid w:val="00FC1E9D"/>
    <w:rsid w:val="00FC2661"/>
    <w:rsid w:val="00FC3ECD"/>
    <w:rsid w:val="00FC5876"/>
    <w:rsid w:val="00FC7BA9"/>
    <w:rsid w:val="00FD29CB"/>
    <w:rsid w:val="00FD5B54"/>
    <w:rsid w:val="00FD6F0C"/>
    <w:rsid w:val="00FD7F20"/>
    <w:rsid w:val="00FE0753"/>
    <w:rsid w:val="00FE2411"/>
    <w:rsid w:val="00FE28A9"/>
    <w:rsid w:val="00FE2A1A"/>
    <w:rsid w:val="00FE42C9"/>
    <w:rsid w:val="00FE4CD1"/>
    <w:rsid w:val="00FE62CD"/>
    <w:rsid w:val="00FE6410"/>
    <w:rsid w:val="00FE7357"/>
    <w:rsid w:val="00FF17DB"/>
    <w:rsid w:val="00FF1C73"/>
    <w:rsid w:val="00FF1C89"/>
    <w:rsid w:val="00FF2BF9"/>
    <w:rsid w:val="00FF2DB2"/>
    <w:rsid w:val="00FF3434"/>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274"/>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2249">
      <w:bodyDiv w:val="1"/>
      <w:marLeft w:val="0"/>
      <w:marRight w:val="0"/>
      <w:marTop w:val="0"/>
      <w:marBottom w:val="0"/>
      <w:divBdr>
        <w:top w:val="none" w:sz="0" w:space="0" w:color="auto"/>
        <w:left w:val="none" w:sz="0" w:space="0" w:color="auto"/>
        <w:bottom w:val="none" w:sz="0" w:space="0" w:color="auto"/>
        <w:right w:val="none" w:sz="0" w:space="0" w:color="auto"/>
      </w:divBdr>
      <w:divsChild>
        <w:div w:id="338893154">
          <w:marLeft w:val="0"/>
          <w:marRight w:val="0"/>
          <w:marTop w:val="0"/>
          <w:marBottom w:val="0"/>
          <w:divBdr>
            <w:top w:val="none" w:sz="0" w:space="0" w:color="auto"/>
            <w:left w:val="none" w:sz="0" w:space="0" w:color="auto"/>
            <w:bottom w:val="none" w:sz="0" w:space="0" w:color="auto"/>
            <w:right w:val="none" w:sz="0" w:space="0" w:color="auto"/>
          </w:divBdr>
        </w:div>
      </w:divsChild>
    </w:div>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F5C06E-BC08-44AB-8B26-CB9AA144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2</cp:revision>
  <cp:lastPrinted>2021-01-21T10:49:00Z</cp:lastPrinted>
  <dcterms:created xsi:type="dcterms:W3CDTF">2024-04-18T09:57:00Z</dcterms:created>
  <dcterms:modified xsi:type="dcterms:W3CDTF">2024-04-18T09:57:00Z</dcterms:modified>
</cp:coreProperties>
</file>