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17086" w14:textId="064F3CB6" w:rsidR="00F27BAA" w:rsidRDefault="00EE0E1F" w:rsidP="00EE0E1F">
      <w:pPr>
        <w:pStyle w:val="Naslov1"/>
        <w:rPr>
          <w:lang w:val="sl-SI"/>
        </w:rPr>
      </w:pPr>
      <w:r>
        <w:rPr>
          <w:lang w:val="sl-SI"/>
        </w:rPr>
        <w:t>Prijave za oratorij 2024 na Vrhu Sv. Treh Kraljev</w:t>
      </w:r>
    </w:p>
    <w:p w14:paraId="14B5E080" w14:textId="77777777" w:rsidR="00B56287" w:rsidRDefault="00D37F34" w:rsidP="00D37F34">
      <w:pPr>
        <w:rPr>
          <w:sz w:val="28"/>
          <w:szCs w:val="28"/>
          <w:lang w:val="sl-SI"/>
        </w:rPr>
      </w:pPr>
      <w:r w:rsidRPr="00D37F34">
        <w:rPr>
          <w:sz w:val="28"/>
          <w:szCs w:val="28"/>
          <w:lang w:val="sl-SI"/>
        </w:rPr>
        <w:t xml:space="preserve">Po nekajletnem premoru bo letos na Vrhu spet potekal oratorij in sicer </w:t>
      </w:r>
      <w:r w:rsidRPr="005765EE">
        <w:rPr>
          <w:b/>
          <w:bCs/>
          <w:sz w:val="28"/>
          <w:szCs w:val="28"/>
          <w:lang w:val="sl-SI"/>
        </w:rPr>
        <w:t>med sredo, 26. junija, in nedeljo, 30. junija</w:t>
      </w:r>
      <w:r w:rsidRPr="00D37F34">
        <w:rPr>
          <w:sz w:val="28"/>
          <w:szCs w:val="28"/>
          <w:lang w:val="sl-SI"/>
        </w:rPr>
        <w:t xml:space="preserve">. Tema oratorija bo Danielova zgodba iz Svetega pisma. </w:t>
      </w:r>
    </w:p>
    <w:p w14:paraId="5B681956" w14:textId="6627A483" w:rsidR="00B56287" w:rsidRDefault="00B56287" w:rsidP="00D37F34">
      <w:pPr>
        <w:rPr>
          <w:sz w:val="28"/>
          <w:szCs w:val="28"/>
          <w:lang w:val="sl-SI"/>
        </w:rPr>
      </w:pPr>
      <w:r w:rsidRPr="00B56287">
        <w:rPr>
          <w:sz w:val="40"/>
          <w:szCs w:val="40"/>
          <w:lang w:val="sl-SI"/>
        </w:rPr>
        <w:t>PRIJAVE</w:t>
      </w:r>
    </w:p>
    <w:p w14:paraId="224C63A8" w14:textId="77777777" w:rsidR="00893A37" w:rsidRDefault="00D37F34" w:rsidP="00D37F34">
      <w:pPr>
        <w:rPr>
          <w:sz w:val="28"/>
          <w:szCs w:val="28"/>
          <w:lang w:val="sl-SI"/>
        </w:rPr>
      </w:pPr>
      <w:r w:rsidRPr="00D37F34">
        <w:rPr>
          <w:sz w:val="28"/>
          <w:szCs w:val="28"/>
          <w:lang w:val="sl-SI"/>
        </w:rPr>
        <w:t xml:space="preserve">Ekipa Vrhovskih animatorjev vabi vse otroke stare </w:t>
      </w:r>
      <w:r w:rsidRPr="005765EE">
        <w:rPr>
          <w:b/>
          <w:bCs/>
          <w:sz w:val="28"/>
          <w:szCs w:val="28"/>
          <w:lang w:val="sl-SI"/>
        </w:rPr>
        <w:t>med 5 in 15 let</w:t>
      </w:r>
      <w:r w:rsidRPr="00D37F34">
        <w:rPr>
          <w:sz w:val="28"/>
          <w:szCs w:val="28"/>
          <w:lang w:val="sl-SI"/>
        </w:rPr>
        <w:t xml:space="preserve">, da se prijavite. To lahko storite </w:t>
      </w:r>
      <w:r w:rsidR="00B56287">
        <w:rPr>
          <w:sz w:val="28"/>
          <w:szCs w:val="28"/>
          <w:lang w:val="sl-SI"/>
        </w:rPr>
        <w:t xml:space="preserve">preko obrazca na spletu. Povezava do obrazca se nahaja </w:t>
      </w:r>
      <w:r w:rsidR="00893A37">
        <w:rPr>
          <w:sz w:val="28"/>
          <w:szCs w:val="28"/>
          <w:lang w:val="sl-SI"/>
        </w:rPr>
        <w:t>nad</w:t>
      </w:r>
      <w:r w:rsidR="00B56287">
        <w:rPr>
          <w:sz w:val="28"/>
          <w:szCs w:val="28"/>
          <w:lang w:val="sl-SI"/>
        </w:rPr>
        <w:t xml:space="preserve"> objavo.</w:t>
      </w:r>
      <w:r w:rsidRPr="00D37F34">
        <w:rPr>
          <w:sz w:val="28"/>
          <w:szCs w:val="28"/>
          <w:lang w:val="sl-SI"/>
        </w:rPr>
        <w:t xml:space="preserve"> </w:t>
      </w:r>
      <w:r w:rsidR="00893A37">
        <w:rPr>
          <w:sz w:val="28"/>
          <w:szCs w:val="28"/>
          <w:lang w:val="sl-SI"/>
        </w:rPr>
        <w:t xml:space="preserve">Prijava je sicer možna tudi v papirnati obliki. Papirnato prijavnice se lahko prevzame pri nedeljski sveti maši in se jo odda v za to namenjeno škatlo v cerkvi. </w:t>
      </w:r>
    </w:p>
    <w:p w14:paraId="20B35042" w14:textId="6E327F59" w:rsidR="00B56287" w:rsidRDefault="00D37F34" w:rsidP="00D37F34">
      <w:pPr>
        <w:rPr>
          <w:sz w:val="28"/>
          <w:szCs w:val="28"/>
          <w:lang w:val="sl-SI"/>
        </w:rPr>
      </w:pPr>
      <w:r w:rsidRPr="00D37F34">
        <w:rPr>
          <w:sz w:val="28"/>
          <w:szCs w:val="28"/>
          <w:lang w:val="sl-SI"/>
        </w:rPr>
        <w:t xml:space="preserve">Prispevek za oratorij znaša 20€ za prvega prijavljenega otroka v družini. Za vse naslednje otroke pa prispevek znaša 10€.  Za kakršne koli informacije  glede prijave se lahko obrnete na Martina </w:t>
      </w:r>
      <w:proofErr w:type="spellStart"/>
      <w:r w:rsidRPr="00D37F34">
        <w:rPr>
          <w:sz w:val="28"/>
          <w:szCs w:val="28"/>
          <w:lang w:val="sl-SI"/>
        </w:rPr>
        <w:t>Žusta</w:t>
      </w:r>
      <w:proofErr w:type="spellEnd"/>
      <w:r w:rsidR="00B56287">
        <w:rPr>
          <w:sz w:val="28"/>
          <w:szCs w:val="28"/>
          <w:lang w:val="sl-SI"/>
        </w:rPr>
        <w:t xml:space="preserve">, ki je dosegljiv na številki 051 721 609 ali mailu </w:t>
      </w:r>
      <w:hyperlink r:id="rId4" w:history="1">
        <w:r w:rsidR="00B56287" w:rsidRPr="00502AFB">
          <w:rPr>
            <w:rStyle w:val="Hiperpovezava"/>
            <w:sz w:val="28"/>
            <w:szCs w:val="28"/>
            <w:lang w:val="sl-SI"/>
          </w:rPr>
          <w:t>marti.zust@gmail.com</w:t>
        </w:r>
      </w:hyperlink>
      <w:r w:rsidR="00B56287">
        <w:rPr>
          <w:sz w:val="28"/>
          <w:szCs w:val="28"/>
          <w:lang w:val="sl-SI"/>
        </w:rPr>
        <w:t>.</w:t>
      </w:r>
    </w:p>
    <w:p w14:paraId="56F83EA1" w14:textId="1B408080" w:rsidR="00B56287" w:rsidRDefault="00B56287" w:rsidP="00D37F34">
      <w:pPr>
        <w:rPr>
          <w:sz w:val="28"/>
          <w:szCs w:val="28"/>
          <w:lang w:val="sl-SI"/>
        </w:rPr>
      </w:pPr>
      <w:r>
        <w:rPr>
          <w:sz w:val="28"/>
          <w:szCs w:val="28"/>
          <w:lang w:val="sl-SI"/>
        </w:rPr>
        <w:t xml:space="preserve">Prosimo vas, da svojega otroka prijavite čim prej, da dobimo okvirno oceno glede števila prijavljenih.  </w:t>
      </w:r>
    </w:p>
    <w:p w14:paraId="1F3FCB0A" w14:textId="26063B92" w:rsidR="00B56287" w:rsidRDefault="00B56287" w:rsidP="00D37F34">
      <w:pPr>
        <w:rPr>
          <w:sz w:val="40"/>
          <w:szCs w:val="40"/>
          <w:lang w:val="sl-SI"/>
        </w:rPr>
      </w:pPr>
      <w:r>
        <w:rPr>
          <w:sz w:val="40"/>
          <w:szCs w:val="40"/>
          <w:lang w:val="sl-SI"/>
        </w:rPr>
        <w:t>PROGRAM</w:t>
      </w:r>
    </w:p>
    <w:p w14:paraId="164340C7" w14:textId="2BC0CA29" w:rsidR="00B56287" w:rsidRDefault="00B56287" w:rsidP="00D37F34">
      <w:pPr>
        <w:rPr>
          <w:sz w:val="28"/>
          <w:szCs w:val="28"/>
          <w:lang w:val="sl-SI"/>
        </w:rPr>
      </w:pPr>
      <w:r>
        <w:rPr>
          <w:sz w:val="28"/>
          <w:szCs w:val="28"/>
          <w:lang w:val="sl-SI"/>
        </w:rPr>
        <w:t>Oratorij bo potekal v dopoldanskih in zgodnjih popoldanskih urah. Na oratoriju bomo imeli številne ustvarjalne, športne in poučne delavnice. Zgodba in duhovni del oratorija se bosta vrtila okoli Danijelove zgodbe iz Svetega pisma. Poskrbljeno bo tudi za hrano in pijačo.</w:t>
      </w:r>
    </w:p>
    <w:p w14:paraId="1F8BCD02" w14:textId="7F90EDEA" w:rsidR="00B56287" w:rsidRDefault="00B56287" w:rsidP="00D37F34">
      <w:pPr>
        <w:rPr>
          <w:sz w:val="28"/>
          <w:szCs w:val="28"/>
          <w:lang w:val="sl-SI"/>
        </w:rPr>
      </w:pPr>
      <w:r>
        <w:rPr>
          <w:sz w:val="28"/>
          <w:szCs w:val="28"/>
          <w:lang w:val="sl-SI"/>
        </w:rPr>
        <w:t>______________________________________________________________________</w:t>
      </w:r>
    </w:p>
    <w:p w14:paraId="1DF7C8F8" w14:textId="3377A593" w:rsidR="00B56287" w:rsidRPr="00B56287" w:rsidRDefault="00B56287" w:rsidP="00D37F34">
      <w:pPr>
        <w:rPr>
          <w:sz w:val="28"/>
          <w:szCs w:val="28"/>
          <w:lang w:val="sl-SI"/>
        </w:rPr>
      </w:pPr>
      <w:r>
        <w:rPr>
          <w:sz w:val="28"/>
          <w:szCs w:val="28"/>
          <w:lang w:val="sl-SI"/>
        </w:rPr>
        <w:t>Veselimo se prijetnega uvoda v poletje in vas lepo pozdravljamo,</w:t>
      </w:r>
    </w:p>
    <w:p w14:paraId="76B10DC5" w14:textId="77777777" w:rsidR="00D37F34" w:rsidRPr="00D37F34" w:rsidRDefault="00D37F34" w:rsidP="00D37F34">
      <w:pPr>
        <w:jc w:val="right"/>
        <w:rPr>
          <w:sz w:val="28"/>
          <w:szCs w:val="28"/>
          <w:lang w:val="sl-SI"/>
        </w:rPr>
      </w:pPr>
      <w:r w:rsidRPr="00D37F34">
        <w:rPr>
          <w:sz w:val="28"/>
          <w:szCs w:val="28"/>
          <w:lang w:val="sl-SI"/>
        </w:rPr>
        <w:t xml:space="preserve">EKIPA VRHOVSKIH ANIMATORJEV   </w:t>
      </w:r>
    </w:p>
    <w:p w14:paraId="2B46D3C6" w14:textId="77777777" w:rsidR="006B6BAC" w:rsidRPr="00D37F34" w:rsidRDefault="006B6BAC" w:rsidP="006B6BAC">
      <w:pPr>
        <w:rPr>
          <w:sz w:val="24"/>
          <w:szCs w:val="24"/>
          <w:lang w:val="sl-SI"/>
        </w:rPr>
      </w:pPr>
    </w:p>
    <w:p w14:paraId="7B1BA8D8" w14:textId="77777777" w:rsidR="002A55A0" w:rsidRPr="002A55A0" w:rsidRDefault="002A55A0" w:rsidP="002A55A0">
      <w:pPr>
        <w:rPr>
          <w:lang w:val="sl-SI"/>
        </w:rPr>
      </w:pPr>
    </w:p>
    <w:sectPr w:rsidR="002A55A0" w:rsidRPr="002A55A0" w:rsidSect="002A6C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849"/>
    <w:rsid w:val="002A55A0"/>
    <w:rsid w:val="002A6CF4"/>
    <w:rsid w:val="005765EE"/>
    <w:rsid w:val="006B6BAC"/>
    <w:rsid w:val="006C4494"/>
    <w:rsid w:val="006E6849"/>
    <w:rsid w:val="00893A37"/>
    <w:rsid w:val="00B56287"/>
    <w:rsid w:val="00D37F34"/>
    <w:rsid w:val="00EE0E1F"/>
    <w:rsid w:val="00EE5BD3"/>
    <w:rsid w:val="00F27BAA"/>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7FE9"/>
  <w15:chartTrackingRefBased/>
  <w15:docId w15:val="{DCF66AD4-10E8-4EB0-BC4C-3F171C26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E6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6E6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E684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E684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E684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E684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E684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E684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E684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E684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6E684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E684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E684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E684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E684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E684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E684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E6849"/>
    <w:rPr>
      <w:rFonts w:eastAsiaTheme="majorEastAsia" w:cstheme="majorBidi"/>
      <w:color w:val="272727" w:themeColor="text1" w:themeTint="D8"/>
    </w:rPr>
  </w:style>
  <w:style w:type="paragraph" w:styleId="Naslov">
    <w:name w:val="Title"/>
    <w:basedOn w:val="Navaden"/>
    <w:next w:val="Navaden"/>
    <w:link w:val="NaslovZnak"/>
    <w:uiPriority w:val="10"/>
    <w:qFormat/>
    <w:rsid w:val="006E6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E684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E684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E684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E6849"/>
    <w:pPr>
      <w:spacing w:before="160"/>
      <w:jc w:val="center"/>
    </w:pPr>
    <w:rPr>
      <w:i/>
      <w:iCs/>
      <w:color w:val="404040" w:themeColor="text1" w:themeTint="BF"/>
    </w:rPr>
  </w:style>
  <w:style w:type="character" w:customStyle="1" w:styleId="CitatZnak">
    <w:name w:val="Citat Znak"/>
    <w:basedOn w:val="Privzetapisavaodstavka"/>
    <w:link w:val="Citat"/>
    <w:uiPriority w:val="29"/>
    <w:rsid w:val="006E6849"/>
    <w:rPr>
      <w:i/>
      <w:iCs/>
      <w:color w:val="404040" w:themeColor="text1" w:themeTint="BF"/>
    </w:rPr>
  </w:style>
  <w:style w:type="paragraph" w:styleId="Odstavekseznama">
    <w:name w:val="List Paragraph"/>
    <w:basedOn w:val="Navaden"/>
    <w:uiPriority w:val="34"/>
    <w:qFormat/>
    <w:rsid w:val="006E6849"/>
    <w:pPr>
      <w:ind w:left="720"/>
      <w:contextualSpacing/>
    </w:pPr>
  </w:style>
  <w:style w:type="character" w:styleId="Intenzivenpoudarek">
    <w:name w:val="Intense Emphasis"/>
    <w:basedOn w:val="Privzetapisavaodstavka"/>
    <w:uiPriority w:val="21"/>
    <w:qFormat/>
    <w:rsid w:val="006E6849"/>
    <w:rPr>
      <w:i/>
      <w:iCs/>
      <w:color w:val="0F4761" w:themeColor="accent1" w:themeShade="BF"/>
    </w:rPr>
  </w:style>
  <w:style w:type="paragraph" w:styleId="Intenzivencitat">
    <w:name w:val="Intense Quote"/>
    <w:basedOn w:val="Navaden"/>
    <w:next w:val="Navaden"/>
    <w:link w:val="IntenzivencitatZnak"/>
    <w:uiPriority w:val="30"/>
    <w:qFormat/>
    <w:rsid w:val="006E6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E6849"/>
    <w:rPr>
      <w:i/>
      <w:iCs/>
      <w:color w:val="0F4761" w:themeColor="accent1" w:themeShade="BF"/>
    </w:rPr>
  </w:style>
  <w:style w:type="character" w:styleId="Intenzivensklic">
    <w:name w:val="Intense Reference"/>
    <w:basedOn w:val="Privzetapisavaodstavka"/>
    <w:uiPriority w:val="32"/>
    <w:qFormat/>
    <w:rsid w:val="006E6849"/>
    <w:rPr>
      <w:b/>
      <w:bCs/>
      <w:smallCaps/>
      <w:color w:val="0F4761" w:themeColor="accent1" w:themeShade="BF"/>
      <w:spacing w:val="5"/>
    </w:rPr>
  </w:style>
  <w:style w:type="character" w:styleId="Hiperpovezava">
    <w:name w:val="Hyperlink"/>
    <w:basedOn w:val="Privzetapisavaodstavka"/>
    <w:uiPriority w:val="99"/>
    <w:unhideWhenUsed/>
    <w:rsid w:val="00B56287"/>
    <w:rPr>
      <w:color w:val="467886" w:themeColor="hyperlink"/>
      <w:u w:val="single"/>
    </w:rPr>
  </w:style>
  <w:style w:type="character" w:styleId="Nerazreenaomemba">
    <w:name w:val="Unresolved Mention"/>
    <w:basedOn w:val="Privzetapisavaodstavka"/>
    <w:uiPriority w:val="99"/>
    <w:semiHidden/>
    <w:unhideWhenUsed/>
    <w:rsid w:val="00B56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ti.zust@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213</Words>
  <Characters>1215</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Žust</dc:creator>
  <cp:keywords/>
  <dc:description/>
  <cp:lastModifiedBy>Martin Žust</cp:lastModifiedBy>
  <cp:revision>7</cp:revision>
  <dcterms:created xsi:type="dcterms:W3CDTF">2024-04-27T18:58:00Z</dcterms:created>
  <dcterms:modified xsi:type="dcterms:W3CDTF">2024-05-04T18:19:00Z</dcterms:modified>
</cp:coreProperties>
</file>