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right="425"/>
        <w:spacing w:after="0" w:line="240" w:lineRule="auto"/>
        <w:jc w:val="both"/>
        <w:tabs defTabSz="708">
          <w:tab w:val="left" w:pos="5595" w:leader="none"/>
          <w:tab w:val="left" w:pos="9923" w:leader="none"/>
        </w:tabs>
        <w:rPr>
          <w:rFonts w:ascii="Book Antiqua" w:hAnsi="Book Antiqua" w:cs="Times New Roman"/>
          <w:b/>
          <w:sz w:val="32"/>
          <w:szCs w:val="32"/>
        </w:rPr>
      </w:pPr>
      <w:r>
        <w:rPr>
          <w:rFonts w:ascii="Book Antiqua" w:hAnsi="Book Antiqua" w:cs="Times New Roman"/>
          <w:b/>
          <w:bCs/>
          <w:sz w:val="32"/>
          <w:szCs w:val="32"/>
        </w:rPr>
        <w:t>JEZUSOV KRST</w:t>
      </w:r>
      <w:r>
        <w:rPr>
          <w:rFonts w:ascii="Book Antiqua" w:hAnsi="Book Antiqua" w:cs="Times New Roman"/>
          <w:b/>
          <w:sz w:val="32"/>
          <w:szCs w:val="32"/>
        </w:rPr>
        <w:t>, 11. JANUAR 2026</w:t>
      </w:r>
    </w:p>
    <w:p>
      <w:pPr>
        <w:spacing w:before="60" w:after="0" w:line="240" w:lineRule="auto"/>
        <w:rPr>
          <w:rFonts w:ascii="Book Antiqua" w:hAnsi="Book Antiqua" w:cs="Times New Roman"/>
          <w:b/>
          <w:sz w:val="27"/>
          <w:szCs w:val="27"/>
        </w:rPr>
      </w:pPr>
      <w:r>
        <w:rPr>
          <w:rFonts w:ascii="Book Antiqua" w:hAnsi="Book Antiqua" w:cs="Times New Roman"/>
          <w:b/>
          <w:sz w:val="27"/>
          <w:szCs w:val="27"/>
        </w:rPr>
        <w:t>Godovi:</w:t>
      </w:r>
    </w:p>
    <w:tbl>
      <w:tblPr>
        <w:tblStyle w:val="Tabelamrea1"/>
        <w:name w:val="Tabela1"/>
        <w:tabOrder w:val="0"/>
        <w:jc w:val="left"/>
        <w:tblInd w:w="-142" w:type="dxa"/>
        <w:tblW w:w="10490" w:type="dxa"/>
        <w:pPr>
          <w:ind w:left="-142"/>
        </w:pPr>
        <w:tblLook w:val="04A0" w:firstRow="1" w:lastRow="0" w:firstColumn="1" w:lastColumn="0" w:noHBand="0" w:noVBand="1"/>
      </w:tblPr>
      <w:tblGrid>
        <w:gridCol w:w="2136"/>
        <w:gridCol w:w="917"/>
        <w:gridCol w:w="7437"/>
      </w:tblGrid>
      <w:tr>
        <w:trPr>
          <w:tblHeader w:val="0"/>
          <w:cantSplit w:val="0"/>
          <w:trHeight w:val="2543" w:hRule="atLeast"/>
        </w:trPr>
        <w:tc>
          <w:tcPr>
            <w:tcW w:w="2136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8065642" protected="0"/>
          </w:tcPr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PONEDELJEK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TOREK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SREDA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ČETRTEK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PETEK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SOBOTA</w:t>
            </w:r>
            <w:r>
              <w:rPr>
                <w:rFonts w:ascii="Book Antiqua" w:hAnsi="Book Antiqua" w:cs="Times New Roman"/>
                <w:sz w:val="24"/>
                <w:szCs w:val="24"/>
              </w:rPr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6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NEDELJA</w:t>
            </w:r>
            <w:r>
              <w:rPr>
                <w:rFonts w:ascii="Book Antiqua" w:hAnsi="Book Antiqua" w:cs="Times New Roman"/>
                <w:sz w:val="26"/>
                <w:szCs w:val="28"/>
              </w:rPr>
              <w:t xml:space="preserve"> </w:t>
            </w:r>
            <w:r>
              <w:rPr>
                <w:rFonts w:ascii="Book Antiqua" w:hAnsi="Book Antiqua" w:cs="Times New Roman"/>
                <w:sz w:val="26"/>
                <w:szCs w:val="28"/>
              </w:rPr>
            </w:r>
          </w:p>
        </w:tc>
        <w:tc>
          <w:tcPr>
            <w:tcW w:w="917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8065642" protected="0"/>
          </w:tcPr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12.01.    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13.01.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14.01.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15.01.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16.01.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17.01.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18.01.</w:t>
            </w:r>
          </w:p>
        </w:tc>
        <w:tc>
          <w:tcPr>
            <w:tcW w:w="7437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8065642" protected="0"/>
          </w:tcPr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7"/>
                <w:szCs w:val="27"/>
              </w:rPr>
              <w:t>s</w:t>
            </w:r>
            <w:r>
              <w:rPr>
                <w:rFonts w:ascii="Book Antiqua" w:hAnsi="Book Antiqua"/>
                <w:sz w:val="28"/>
                <w:szCs w:val="28"/>
              </w:rPr>
              <w:t>v. TATJANA, mučenka</w:t>
            </w:r>
            <w:r>
              <w:rPr>
                <w:rFonts w:ascii="Book Antiqua" w:hAnsi="Book Antiqua"/>
                <w:sz w:val="28"/>
                <w:szCs w:val="28"/>
              </w:rPr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VERONIKA, devica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OTON, redovnik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PAVEL, puščavnik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MARCEL, papež</w:t>
            </w:r>
          </w:p>
          <w:p>
            <w:pPr>
              <w:spacing w:line="240" w:lineRule="atLeast"/>
              <w:tabs defTabSz="708">
                <w:tab w:val="left" w:pos="7260" w:leader="none"/>
              </w:tabs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sv. ANTON, puščavnik</w:t>
            </w:r>
          </w:p>
          <w:p>
            <w:pPr>
              <w:spacing w:line="240" w:lineRule="atLeast"/>
              <w:tabs defTabSz="708">
                <w:tab w:val="left" w:pos="7260" w:leader="none"/>
              </w:tabs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sv. MARJETA OGRSKA, redovnica</w:t>
            </w:r>
          </w:p>
        </w:tc>
      </w:tr>
    </w:tbl>
    <w:p>
      <w:pPr>
        <w:ind w:left="-142"/>
        <w:spacing w:before="240" w:after="0" w:line="240" w:lineRule="auto"/>
        <w:tabs defTabSz="708">
          <w:tab w:val="left" w:pos="5595" w:leader="none"/>
        </w:tabs>
        <w:rPr>
          <w:rFonts w:ascii="Book Antiqua" w:hAnsi="Book Antiqua" w:cs="Times New Roman"/>
          <w:b/>
          <w:bCs/>
          <w:sz w:val="32"/>
          <w:szCs w:val="32"/>
        </w:rPr>
      </w:pPr>
      <w:r>
        <w:rPr>
          <w:rFonts w:ascii="Book Antiqua" w:hAnsi="Book Antiqua" w:cs="Times New Roman"/>
          <w:b/>
          <w:sz w:val="32"/>
          <w:szCs w:val="32"/>
        </w:rPr>
        <w:t xml:space="preserve">Danes teden: </w:t>
      </w:r>
      <w:r>
        <w:rPr>
          <w:rFonts w:ascii="Book Antiqua" w:hAnsi="Book Antiqua" w:cs="Times New Roman"/>
          <w:b/>
          <w:bCs/>
          <w:sz w:val="32"/>
          <w:szCs w:val="32"/>
        </w:rPr>
        <w:t xml:space="preserve">2. NEDELJA MED LETOM, TEDEN MOLITVE ZA EDINOST KRISTJANOV </w:t>
      </w:r>
    </w:p>
    <w:p>
      <w:pPr>
        <w:ind w:right="142"/>
        <w:spacing w:before="60" w:after="0" w:line="240" w:lineRule="auto"/>
        <w:jc w:val="both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TEDEN MOLITVE ZA EDINOST KRISTJANOV (18.–25. januar) : V tednu molitve za edinost kristjanov smo povabljeni, da se ponovno zavemo, kako pomembna je edinost med kristjani. Apostol Pavel v pismu Efežanom spodbuja vernike, naj svojo vero izpričujejo z življenjem, ki je zaznamovano z edinostjo — saj smo eno telo, imamo enega Duha in smo poklicani v eno upanje.</w:t>
      </w:r>
    </w:p>
    <w:p>
      <w:pPr>
        <w:ind w:right="142"/>
        <w:spacing w:before="240" w:after="0" w:line="240" w:lineRule="auto"/>
        <w:jc w:val="both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VABILO NA PRIPRAVO NA ZAKON: Priprava na zakon, ki je obvezna za vse, ki želijo prejeti zakrament svetega zakona, bo na Vrhniki v mesecu februarju - 7. in 8. februar, 14. in 15. februar vsakič ob 19. uri. Dodatne informacije in prijava preko spletne pošte </w:t>
      </w:r>
      <w:hyperlink r:id="rId8" w:history="1">
        <w:r>
          <w:rPr>
            <w:rStyle w:val="char4"/>
            <w:rFonts w:ascii="Book Antiqua" w:hAnsi="Book Antiqua" w:cs="Times New Roman"/>
            <w:b/>
            <w:bCs/>
            <w:sz w:val="28"/>
            <w:szCs w:val="28"/>
          </w:rPr>
          <w:t>zupnija.vrhnika@rkc.si</w:t>
        </w:r>
      </w:hyperlink>
      <w:r>
        <w:rPr>
          <w:rFonts w:ascii="Book Antiqua" w:hAnsi="Book Antiqua" w:cs="Times New Roman"/>
          <w:b/>
          <w:bCs/>
          <w:sz w:val="28"/>
          <w:szCs w:val="28"/>
        </w:rPr>
        <w:t xml:space="preserve">. </w:t>
      </w:r>
    </w:p>
    <w:p>
      <w:pPr>
        <w:ind w:right="142"/>
        <w:spacing w:before="60" w:after="0" w:line="240" w:lineRule="auto"/>
        <w:jc w:val="both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Priprava vama bo pomagala pri poglobitvi odnosa, razumevanju zakramenta zakona ter premisleku o ključnih vidikih zakonskega življenja – ljubezni, pogovoru in veri. Velja priporočilo, da se zaročenca tečaja udeležita eno leto pred načrtovano poroko.</w:t>
      </w:r>
    </w:p>
    <w:p>
      <w:pPr>
        <w:ind w:right="142"/>
        <w:spacing w:before="240" w:after="0" w:line="240" w:lineRule="auto"/>
        <w:jc w:val="both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Umrl je MATIJA SEDEJ, PETRČEV, ki se je ob koncu vojne z domobranci umaknil na Koroško in od leta 1948 živel v Kanadi. Pogreb bo v torek 13. januarja v Kanadi. </w:t>
      </w:r>
    </w:p>
    <w:p>
      <w:pPr>
        <w:ind w:right="142"/>
        <w:spacing w:before="240" w:after="0" w:line="240" w:lineRule="auto"/>
        <w:jc w:val="both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DUHOVNE VAJE ZA BIRMANCE: Birmanci bodo imeli duhovne vaje zadnji vikend v januarju, in sicer od 30. januarja do 1. februarja. Stroške prevoza bo plačala župnija, del stroškov bivanja pa Karitas Rovte. Birmanci bodo imeli dohovne vaje skupaj z birmanci iz Žirov, ki jih bo vodil njihov župnik g. Andrej Jemec.</w:t>
      </w:r>
    </w:p>
    <w:p>
      <w:pPr>
        <w:ind w:right="142"/>
        <w:spacing w:before="240" w:after="0" w:line="240" w:lineRule="auto"/>
        <w:jc w:val="both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NASLEDNJO SOBOTO NI SVETE MAŠE.</w:t>
      </w:r>
    </w:p>
    <w:p>
      <w:pPr>
        <w:ind w:left="-142"/>
        <w:spacing w:before="120" w:after="0" w:line="240" w:lineRule="auto"/>
        <w:tabs defTabSz="708">
          <w:tab w:val="left" w:pos="5595" w:leader="none"/>
        </w:tabs>
        <w:rPr>
          <w:rFonts w:ascii="Book Antiqua" w:hAnsi="Book Antiqua" w:cs="Times New Roman"/>
          <w:b/>
          <w:bCs/>
          <w:sz w:val="26"/>
          <w:szCs w:val="26"/>
        </w:rPr>
      </w:pPr>
      <w:r>
        <w:rPr>
          <w:rFonts w:ascii="Book Antiqua" w:hAnsi="Book Antiqua" w:cs="Times New Roman"/>
          <w:b/>
          <w:bCs/>
          <w:sz w:val="26"/>
          <w:szCs w:val="26"/>
        </w:rPr>
      </w:r>
    </w:p>
    <w:p>
      <w:pPr>
        <w:ind w:right="142"/>
        <w:spacing w:before="120" w:after="0" w:line="240" w:lineRule="auto"/>
        <w:jc w:val="both"/>
        <w:rPr>
          <w:rFonts w:ascii="Book Antiqua" w:hAnsi="Book Antiqua" w:cs="Times New Roman"/>
          <w:b/>
          <w:bCs/>
          <w:sz w:val="28"/>
          <w:szCs w:val="28"/>
          <w:u w:color="auto" w:val="single"/>
        </w:rPr>
      </w:pPr>
      <w:r>
        <w:rPr>
          <w:rFonts w:ascii="Book Antiqua" w:hAnsi="Book Antiqua" w:cs="Times New Roman"/>
          <w:b/>
          <w:bCs/>
          <w:sz w:val="28"/>
          <w:szCs w:val="28"/>
          <w:u w:color="auto" w:val="single"/>
        </w:rPr>
        <w:t>Svete maše:</w:t>
      </w:r>
    </w:p>
    <w:p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NEDELJA, </w:t>
        <w:tab/>
        <w:t xml:space="preserve">11. 01. ob 9h   V ZAHVALO </w:t>
      </w:r>
    </w:p>
    <w:p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NEDELJA, </w:t>
        <w:tab/>
        <w:t>18. 01. ob 9h   + MATIJA SEDEJ, Vrh 6 / Kanada,  7. dan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851" w:top="851" w:right="707" w:bottom="851" w:header="0" w:footer="0"/>
      <w:paperSrc w:first="15" w:other="15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ee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ee"/>
    <w:family w:val="swiss"/>
    <w:pitch w:val="default"/>
  </w:font>
  <w:font w:name="Segoe UI">
    <w:panose1 w:val="020B0502040204020203"/>
    <w:charset w:val="ee"/>
    <w:family w:val="swiss"/>
    <w:pitch w:val="default"/>
  </w:font>
  <w:font w:name="Verdana">
    <w:panose1 w:val="020B0604030504040204"/>
    <w:charset w:val="ee"/>
    <w:family w:val="swiss"/>
    <w:pitch w:val="default"/>
  </w:font>
  <w:font w:name="NSimSun">
    <w:panose1 w:val="02010609030101010101"/>
    <w:charset w:val="00"/>
    <w:family w:val="modern"/>
    <w:pitch w:val="default"/>
  </w:font>
  <w:font w:name="Lucida Sans">
    <w:panose1 w:val="020B0602030504020204"/>
    <w:charset w:val="00"/>
    <w:family w:val="swiss"/>
    <w:pitch w:val="default"/>
  </w:font>
  <w:font w:name="Book Antiqua">
    <w:panose1 w:val="02040602050305030304"/>
    <w:charset w:val="ee"/>
    <w:family w:val="roman"/>
    <w:pitch w:val="default"/>
  </w:font>
  <w:font w:name="Cambria">
    <w:panose1 w:val="02040503050406030204"/>
    <w:charset w:val="ee"/>
    <w:family w:val="roman"/>
    <w:pitch w:val="default"/>
  </w:font>
  <w:font w:name="Tahoma">
    <w:panose1 w:val="020B0604030504040204"/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Oštevilčeni seznam 3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Oštevilčeni seznam 6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3">
    <w:multiLevelType w:val="hybridMultilevel"/>
    <w:name w:val="Oštevilčeni seznam 10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4">
    <w:multiLevelType w:val="hybridMultilevel"/>
    <w:name w:val="Oštevilčeni seznam 7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">
    <w:multiLevelType w:val="hybridMultilevel"/>
    <w:name w:val="Oštevilčeni seznam 4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6">
    <w:multiLevelType w:val="hybridMultilevel"/>
    <w:name w:val="Oštevilčeni seznam 5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7">
    <w:multiLevelType w:val="hybridMultilevel"/>
    <w:name w:val="Oštevilčeni seznam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8">
    <w:multiLevelType w:val="hybridMultilevel"/>
    <w:name w:val="Oštevilčeni seznam 8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9">
    <w:multiLevelType w:val="hybridMultilevel"/>
    <w:name w:val="Oštevilčeni seznam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0">
    <w:multiLevelType w:val="hybridMultilevel"/>
    <w:name w:val="Oštevilčeni seznam 11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11">
    <w:multiLevelType w:val="hybridMultilevel"/>
    <w:name w:val="Oštevilčeni seznam 9"/>
    <w:lvl w:ilvl="0">
      <w:start w:val="1"/>
      <w:numFmt w:val="decimal"/>
      <w:suff w:val="tab"/>
      <w:lvlText w:val="%1."/>
      <w:lvlJc w:val="left"/>
      <w:pPr>
        <w:ind w:left="360" w:hanging="0"/>
      </w:pPr>
      <w:rPr>
        <w:b w:val="0"/>
        <w:i/>
        <w:u w:color="auto" w:val="singl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a" w:pos="below" w:numFmt="decimal"/>
    <w:caption w:name="Ilustracija" w:pos="below" w:numFmt="decimal"/>
    <w:caption w:name="Slika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1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68065642" w:val="1068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5" w:customStyle="1">
    <w:name w:val="Vsebina tabele"/>
    <w:qFormat/>
    <w:basedOn w:val="para0"/>
    <w:pPr>
      <w:spacing w:after="0" w:line="240" w:lineRule="auto"/>
      <w:suppressLineNumbers/>
    </w:pPr>
    <w:rPr>
      <w:rFonts w:ascii="Verdana" w:hAnsi="Verdana" w:eastAsia="NSimSun" w:cs="Lucida Sans"/>
      <w:kern w:val="1"/>
      <w:sz w:val="30"/>
      <w:szCs w:val="24"/>
      <w:lang w:eastAsia="zh-cn" w:bidi="hi-in"/>
    </w:rPr>
  </w:style>
  <w:style w:type="character" w:styleId="char0" w:default="1">
    <w:name w:val="Default Paragraph Font"/>
  </w:style>
  <w:style w:type="character" w:styleId="char1" w:customStyle="1">
    <w:name w:val="Besedilo oblačka Znak"/>
    <w:basedOn w:val="char0"/>
    <w:rPr>
      <w:rFonts w:ascii="Segoe UI" w:hAnsi="Segoe UI" w:cs="Segoe UI"/>
      <w:sz w:val="18"/>
      <w:szCs w:val="18"/>
    </w:rPr>
  </w:style>
  <w:style w:type="character" w:styleId="char2" w:customStyle="1">
    <w:name w:val="Glava Znak"/>
    <w:basedOn w:val="char0"/>
  </w:style>
  <w:style w:type="character" w:styleId="char3" w:customStyle="1">
    <w:name w:val="Noga Znak"/>
    <w:basedOn w:val="char0"/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Nerazrešena omemba1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a – mreža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elamrea1">
    <w:name w:val="Tabela – mreža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5" w:customStyle="1">
    <w:name w:val="Vsebina tabele"/>
    <w:qFormat/>
    <w:basedOn w:val="para0"/>
    <w:pPr>
      <w:spacing w:after="0" w:line="240" w:lineRule="auto"/>
      <w:suppressLineNumbers/>
    </w:pPr>
    <w:rPr>
      <w:rFonts w:ascii="Verdana" w:hAnsi="Verdana" w:eastAsia="NSimSun" w:cs="Lucida Sans"/>
      <w:kern w:val="1"/>
      <w:sz w:val="30"/>
      <w:szCs w:val="24"/>
      <w:lang w:eastAsia="zh-cn" w:bidi="hi-in"/>
    </w:rPr>
  </w:style>
  <w:style w:type="character" w:styleId="char0" w:default="1">
    <w:name w:val="Default Paragraph Font"/>
  </w:style>
  <w:style w:type="character" w:styleId="char1" w:customStyle="1">
    <w:name w:val="Besedilo oblačka Znak"/>
    <w:basedOn w:val="char0"/>
    <w:rPr>
      <w:rFonts w:ascii="Segoe UI" w:hAnsi="Segoe UI" w:cs="Segoe UI"/>
      <w:sz w:val="18"/>
      <w:szCs w:val="18"/>
    </w:rPr>
  </w:style>
  <w:style w:type="character" w:styleId="char2" w:customStyle="1">
    <w:name w:val="Glava Znak"/>
    <w:basedOn w:val="char0"/>
  </w:style>
  <w:style w:type="character" w:styleId="char3" w:customStyle="1">
    <w:name w:val="Noga Znak"/>
    <w:basedOn w:val="char0"/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Nerazrešena omemba1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a – mreža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elamrea1">
    <w:name w:val="Tabela – mreža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mailto:zupnija.vrhnika@rkc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/>
  <cp:revision>14</cp:revision>
  <cp:lastPrinted>2026-01-10T17:21:37Z</cp:lastPrinted>
  <dcterms:created xsi:type="dcterms:W3CDTF">2025-12-06T16:40:00Z</dcterms:created>
  <dcterms:modified xsi:type="dcterms:W3CDTF">2026-01-10T17:20:42Z</dcterms:modified>
</cp:coreProperties>
</file>